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2E6A7" w14:textId="77777777" w:rsidR="00F56BC0" w:rsidRPr="001251DE" w:rsidRDefault="00240ED4" w:rsidP="00F56BC0">
      <w:pPr>
        <w:pStyle w:val="TitleBlue"/>
        <w:outlineLvl w:val="0"/>
        <w:rPr>
          <w:rFonts w:ascii="Trebuchet MS" w:hAnsi="Trebuchet MS"/>
          <w:color w:val="C00000"/>
          <w:sz w:val="36"/>
        </w:rPr>
      </w:pPr>
      <w:r>
        <w:t>High Level Freight Meeting</w:t>
      </w:r>
      <w:r w:rsidR="001251DE">
        <w:t xml:space="preserve"> </w:t>
      </w:r>
      <w:r w:rsidR="001251DE" w:rsidRPr="001251DE">
        <w:rPr>
          <w:color w:val="C00000"/>
          <w:sz w:val="36"/>
        </w:rPr>
        <w:t>(9:00 -17:00)</w:t>
      </w:r>
    </w:p>
    <w:p w14:paraId="60676C08" w14:textId="77777777" w:rsidR="00F56BC0" w:rsidRPr="00240ED4" w:rsidRDefault="00F56BC0" w:rsidP="00F56BC0">
      <w:pPr>
        <w:pStyle w:val="TitleChapter"/>
        <w:rPr>
          <w:rFonts w:ascii="Verdana" w:hAnsi="Verdana"/>
          <w:color w:val="3C5C86"/>
          <w:lang w:val="en-US"/>
        </w:rPr>
      </w:pPr>
    </w:p>
    <w:p w14:paraId="7AA8672A" w14:textId="77777777" w:rsidR="00F56BC0" w:rsidRPr="00240ED4" w:rsidRDefault="0092116D" w:rsidP="00F56BC0">
      <w:pPr>
        <w:pStyle w:val="TitleParagraph"/>
        <w:outlineLvl w:val="0"/>
        <w:rPr>
          <w:lang w:val="en-US"/>
        </w:rPr>
      </w:pPr>
      <w:r>
        <w:rPr>
          <w:lang w:val="en-US"/>
        </w:rPr>
        <w:t xml:space="preserve">0. </w:t>
      </w:r>
      <w:r w:rsidR="00240ED4" w:rsidRPr="00240ED4">
        <w:rPr>
          <w:lang w:val="en-US"/>
        </w:rPr>
        <w:t xml:space="preserve">Welcome </w:t>
      </w:r>
      <w:r w:rsidR="00240ED4" w:rsidRPr="0092116D">
        <w:rPr>
          <w:color w:val="C00000"/>
          <w:lang w:val="en-US"/>
        </w:rPr>
        <w:t>(9:00 – 9:15)</w:t>
      </w:r>
    </w:p>
    <w:p w14:paraId="298AA48E" w14:textId="77777777" w:rsidR="00F56BC0" w:rsidRPr="00240ED4" w:rsidRDefault="00F56BC0" w:rsidP="00F56BC0">
      <w:pPr>
        <w:pStyle w:val="TitleChapter"/>
        <w:rPr>
          <w:rFonts w:ascii="Verdana" w:hAnsi="Verdana"/>
          <w:color w:val="3C5C86"/>
          <w:lang w:val="en-US"/>
        </w:rPr>
      </w:pPr>
    </w:p>
    <w:p w14:paraId="46D79D73" w14:textId="77777777" w:rsidR="00F56BC0" w:rsidRDefault="00240ED4" w:rsidP="00F56BC0">
      <w:pPr>
        <w:pStyle w:val="Bullets"/>
      </w:pPr>
      <w:r>
        <w:t>By Chairman Clemens FÖRST, ÖBB RCG</w:t>
      </w:r>
    </w:p>
    <w:p w14:paraId="58C011A7" w14:textId="77777777" w:rsidR="00F56BC0" w:rsidRDefault="00240ED4" w:rsidP="00F56BC0">
      <w:pPr>
        <w:pStyle w:val="Bullets"/>
      </w:pPr>
      <w:r>
        <w:t>Libor LOCHMAN , CER</w:t>
      </w:r>
    </w:p>
    <w:p w14:paraId="5B721B71" w14:textId="77777777" w:rsidR="00240ED4" w:rsidRDefault="00240ED4" w:rsidP="00F56BC0">
      <w:pPr>
        <w:pStyle w:val="Bullets"/>
      </w:pPr>
      <w:r>
        <w:t>Jean-Pierre LOUBINOUX, UIC</w:t>
      </w:r>
    </w:p>
    <w:p w14:paraId="4393ADD8" w14:textId="77777777" w:rsidR="00F56BC0" w:rsidRDefault="00F56BC0" w:rsidP="00F56BC0">
      <w:pPr>
        <w:pStyle w:val="TitleParagraph"/>
      </w:pPr>
    </w:p>
    <w:p w14:paraId="1381119C" w14:textId="41021C6A" w:rsidR="00F56BC0" w:rsidRPr="00926E41" w:rsidRDefault="00A773CC" w:rsidP="00F56BC0">
      <w:pPr>
        <w:pStyle w:val="TitleParagraph"/>
        <w:outlineLvl w:val="0"/>
        <w:rPr>
          <w:lang w:val="en-US"/>
        </w:rPr>
      </w:pPr>
      <w:r w:rsidRPr="00926E41">
        <w:rPr>
          <w:lang w:val="en-US"/>
        </w:rPr>
        <w:t>1</w:t>
      </w:r>
      <w:r w:rsidR="00240ED4" w:rsidRPr="00926E41">
        <w:rPr>
          <w:lang w:val="en-US"/>
        </w:rPr>
        <w:t>.</w:t>
      </w:r>
      <w:r w:rsidRPr="00926E41">
        <w:rPr>
          <w:lang w:val="en-US"/>
        </w:rPr>
        <w:t xml:space="preserve"> </w:t>
      </w:r>
      <w:r w:rsidR="00240ED4" w:rsidRPr="00926E41">
        <w:rPr>
          <w:lang w:val="en-US"/>
        </w:rPr>
        <w:t xml:space="preserve">A </w:t>
      </w:r>
      <w:r w:rsidR="00D37DCE">
        <w:rPr>
          <w:lang w:val="en-US"/>
        </w:rPr>
        <w:t>Compelling Case for</w:t>
      </w:r>
      <w:r w:rsidR="00240ED4" w:rsidRPr="00926E41">
        <w:rPr>
          <w:lang w:val="en-US"/>
        </w:rPr>
        <w:t xml:space="preserve"> </w:t>
      </w:r>
      <w:r w:rsidR="005B608E">
        <w:rPr>
          <w:lang w:val="en-US"/>
        </w:rPr>
        <w:t xml:space="preserve">Rail </w:t>
      </w:r>
      <w:bookmarkStart w:id="0" w:name="_GoBack"/>
      <w:bookmarkEnd w:id="0"/>
      <w:r w:rsidR="00240ED4" w:rsidRPr="0092116D">
        <w:rPr>
          <w:lang w:val="en-US"/>
        </w:rPr>
        <w:t>Freight</w:t>
      </w:r>
      <w:r w:rsidR="00926E41" w:rsidRPr="00926E41">
        <w:rPr>
          <w:lang w:val="en-US"/>
        </w:rPr>
        <w:t xml:space="preserve"> </w:t>
      </w:r>
      <w:r w:rsidR="00926E41" w:rsidRPr="0092116D">
        <w:rPr>
          <w:color w:val="C00000"/>
          <w:lang w:val="en-US"/>
        </w:rPr>
        <w:t>(9:15 – 12:00)</w:t>
      </w:r>
    </w:p>
    <w:p w14:paraId="598D54DA" w14:textId="77777777" w:rsidR="00F56BC0" w:rsidRPr="00926E41" w:rsidRDefault="00F56BC0" w:rsidP="00F56BC0">
      <w:pPr>
        <w:pStyle w:val="TitleParagraph"/>
        <w:rPr>
          <w:lang w:val="en-US"/>
        </w:rPr>
      </w:pPr>
    </w:p>
    <w:p w14:paraId="1DFD1E77" w14:textId="77777777" w:rsidR="00240ED4" w:rsidRDefault="00240ED4" w:rsidP="00926E41">
      <w:pPr>
        <w:pStyle w:val="TitleParagraph"/>
        <w:jc w:val="both"/>
        <w:outlineLvl w:val="0"/>
        <w:rPr>
          <w:b w:val="0"/>
          <w:color w:val="3C5C86"/>
          <w:sz w:val="20"/>
          <w:lang w:val="en-US"/>
        </w:rPr>
      </w:pPr>
      <w:r w:rsidRPr="00240ED4">
        <w:rPr>
          <w:b w:val="0"/>
          <w:color w:val="3C5C86"/>
          <w:sz w:val="20"/>
          <w:lang w:val="en-US"/>
        </w:rPr>
        <w:t xml:space="preserve">2018 marks the start of a heated European political debate on crucial dossiers potentially affecting rail freight. The discussion mostly affecting rail freight </w:t>
      </w:r>
      <w:r>
        <w:rPr>
          <w:b w:val="0"/>
          <w:color w:val="3C5C86"/>
          <w:sz w:val="20"/>
          <w:lang w:val="en-US"/>
        </w:rPr>
        <w:t>will be</w:t>
      </w:r>
      <w:r w:rsidRPr="00240ED4">
        <w:rPr>
          <w:b w:val="0"/>
          <w:color w:val="3C5C86"/>
          <w:sz w:val="20"/>
          <w:lang w:val="en-US"/>
        </w:rPr>
        <w:t xml:space="preserve"> around:</w:t>
      </w:r>
    </w:p>
    <w:p w14:paraId="12868AF5" w14:textId="77777777" w:rsidR="00926E41" w:rsidRPr="00240ED4" w:rsidRDefault="00926E41" w:rsidP="00926E41">
      <w:pPr>
        <w:pStyle w:val="TitleParagraph"/>
        <w:jc w:val="both"/>
        <w:outlineLvl w:val="0"/>
        <w:rPr>
          <w:b w:val="0"/>
          <w:color w:val="3C5C86"/>
          <w:sz w:val="20"/>
          <w:lang w:val="en-US"/>
        </w:rPr>
      </w:pPr>
    </w:p>
    <w:p w14:paraId="4E8D96AB" w14:textId="77777777" w:rsidR="00240ED4" w:rsidRPr="00240ED4" w:rsidRDefault="00240ED4" w:rsidP="00926E41">
      <w:pPr>
        <w:pStyle w:val="TitleParagraph"/>
        <w:numPr>
          <w:ilvl w:val="0"/>
          <w:numId w:val="27"/>
        </w:numPr>
        <w:spacing w:after="120"/>
        <w:ind w:left="709" w:hanging="352"/>
        <w:jc w:val="both"/>
        <w:outlineLvl w:val="0"/>
        <w:rPr>
          <w:b w:val="0"/>
          <w:color w:val="3C5C86"/>
          <w:sz w:val="20"/>
          <w:lang w:val="en-US"/>
        </w:rPr>
      </w:pPr>
      <w:r w:rsidRPr="00240ED4">
        <w:rPr>
          <w:b w:val="0"/>
          <w:color w:val="3C5C86"/>
          <w:sz w:val="20"/>
          <w:lang w:val="en-US"/>
        </w:rPr>
        <w:t xml:space="preserve">The EU budget for transport (MMF dossier: </w:t>
      </w:r>
      <w:proofErr w:type="spellStart"/>
      <w:r w:rsidRPr="00240ED4">
        <w:rPr>
          <w:b w:val="0"/>
          <w:color w:val="3C5C86"/>
          <w:sz w:val="20"/>
          <w:lang w:val="en-US"/>
        </w:rPr>
        <w:t>MultiAnnual</w:t>
      </w:r>
      <w:proofErr w:type="spellEnd"/>
      <w:r w:rsidRPr="00240ED4">
        <w:rPr>
          <w:b w:val="0"/>
          <w:color w:val="3C5C86"/>
          <w:sz w:val="20"/>
          <w:lang w:val="en-US"/>
        </w:rPr>
        <w:t xml:space="preserve"> Financial Frameworks) which sets the envelop that will be assigned to transport in the EU budget,  </w:t>
      </w:r>
    </w:p>
    <w:p w14:paraId="28DA0AC5" w14:textId="77777777" w:rsidR="00240ED4" w:rsidRPr="00240ED4" w:rsidRDefault="00240ED4" w:rsidP="00926E41">
      <w:pPr>
        <w:pStyle w:val="TitleParagraph"/>
        <w:numPr>
          <w:ilvl w:val="0"/>
          <w:numId w:val="27"/>
        </w:numPr>
        <w:spacing w:after="120"/>
        <w:ind w:left="709" w:hanging="352"/>
        <w:jc w:val="both"/>
        <w:outlineLvl w:val="0"/>
        <w:rPr>
          <w:b w:val="0"/>
          <w:color w:val="3C5C86"/>
          <w:sz w:val="20"/>
          <w:lang w:val="en-US"/>
        </w:rPr>
      </w:pPr>
      <w:r w:rsidRPr="00240ED4">
        <w:rPr>
          <w:b w:val="0"/>
          <w:color w:val="3C5C86"/>
          <w:sz w:val="20"/>
          <w:lang w:val="en-US"/>
        </w:rPr>
        <w:t>The setting of road tolls to be applied to road freight (</w:t>
      </w:r>
      <w:proofErr w:type="spellStart"/>
      <w:r w:rsidRPr="00240ED4">
        <w:rPr>
          <w:b w:val="0"/>
          <w:color w:val="3C5C86"/>
          <w:sz w:val="20"/>
          <w:lang w:val="en-US"/>
        </w:rPr>
        <w:t>Eurovignette</w:t>
      </w:r>
      <w:proofErr w:type="spellEnd"/>
      <w:r w:rsidRPr="00240ED4">
        <w:rPr>
          <w:b w:val="0"/>
          <w:color w:val="3C5C86"/>
          <w:sz w:val="20"/>
          <w:lang w:val="en-US"/>
        </w:rPr>
        <w:t xml:space="preserve"> Dossier) which determines the level playing field between road and rail</w:t>
      </w:r>
    </w:p>
    <w:p w14:paraId="4FDBE994" w14:textId="77777777" w:rsidR="00240ED4" w:rsidRPr="00240ED4" w:rsidRDefault="00240ED4" w:rsidP="00926E41">
      <w:pPr>
        <w:pStyle w:val="TitleParagraph"/>
        <w:numPr>
          <w:ilvl w:val="0"/>
          <w:numId w:val="27"/>
        </w:numPr>
        <w:spacing w:after="120"/>
        <w:ind w:left="709" w:hanging="352"/>
        <w:jc w:val="both"/>
        <w:outlineLvl w:val="0"/>
        <w:rPr>
          <w:b w:val="0"/>
          <w:color w:val="3C5C86"/>
          <w:sz w:val="20"/>
          <w:lang w:val="en-US"/>
        </w:rPr>
      </w:pPr>
      <w:r w:rsidRPr="00240ED4">
        <w:rPr>
          <w:b w:val="0"/>
          <w:color w:val="3C5C86"/>
          <w:sz w:val="20"/>
          <w:lang w:val="en-US"/>
        </w:rPr>
        <w:t>The revision of the Combined Transport Directive</w:t>
      </w:r>
    </w:p>
    <w:p w14:paraId="429CAD94" w14:textId="77777777" w:rsidR="00240ED4" w:rsidRPr="00240ED4" w:rsidRDefault="00240ED4" w:rsidP="00926E41">
      <w:pPr>
        <w:pStyle w:val="TitleParagraph"/>
        <w:numPr>
          <w:ilvl w:val="0"/>
          <w:numId w:val="27"/>
        </w:numPr>
        <w:ind w:left="709" w:hanging="349"/>
        <w:jc w:val="both"/>
        <w:outlineLvl w:val="0"/>
        <w:rPr>
          <w:b w:val="0"/>
          <w:color w:val="3C5C86"/>
          <w:sz w:val="20"/>
          <w:lang w:val="fr-BE"/>
        </w:rPr>
      </w:pPr>
      <w:proofErr w:type="spellStart"/>
      <w:r w:rsidRPr="00240ED4">
        <w:rPr>
          <w:b w:val="0"/>
          <w:color w:val="3C5C86"/>
          <w:sz w:val="20"/>
          <w:lang w:val="fr-BE"/>
        </w:rPr>
        <w:t>Electronic</w:t>
      </w:r>
      <w:proofErr w:type="spellEnd"/>
      <w:r w:rsidRPr="00240ED4">
        <w:rPr>
          <w:b w:val="0"/>
          <w:color w:val="3C5C86"/>
          <w:sz w:val="20"/>
          <w:lang w:val="fr-BE"/>
        </w:rPr>
        <w:t xml:space="preserve"> Customs</w:t>
      </w:r>
    </w:p>
    <w:p w14:paraId="0FBBE64D" w14:textId="77777777" w:rsidR="00240ED4" w:rsidRPr="00240ED4" w:rsidRDefault="00240ED4" w:rsidP="00926E41">
      <w:pPr>
        <w:pStyle w:val="TitleParagraph"/>
        <w:jc w:val="both"/>
        <w:outlineLvl w:val="0"/>
        <w:rPr>
          <w:b w:val="0"/>
          <w:color w:val="3C5C86"/>
          <w:sz w:val="20"/>
          <w:lang w:val="fr-BE"/>
        </w:rPr>
      </w:pPr>
    </w:p>
    <w:p w14:paraId="367EE227" w14:textId="77777777" w:rsidR="00926E41" w:rsidRDefault="00240ED4" w:rsidP="00926E41">
      <w:pPr>
        <w:pStyle w:val="TitleParagraph"/>
        <w:jc w:val="both"/>
        <w:outlineLvl w:val="0"/>
        <w:rPr>
          <w:b w:val="0"/>
          <w:color w:val="3C5C86"/>
          <w:sz w:val="20"/>
          <w:lang w:val="en-US"/>
        </w:rPr>
      </w:pPr>
      <w:r w:rsidRPr="00240ED4">
        <w:rPr>
          <w:b w:val="0"/>
          <w:color w:val="3C5C86"/>
          <w:sz w:val="20"/>
          <w:lang w:val="en-US"/>
        </w:rPr>
        <w:t xml:space="preserve">These discussions may carry over to the next European legislative period (2019 – 2014). Therefore, in view of the new legislature, it is also important to carve our messages towards the upcoming European Commission and the European Parliament which will be renewed in 2019. </w:t>
      </w:r>
      <w:proofErr w:type="spellStart"/>
      <w:r w:rsidRPr="00240ED4">
        <w:rPr>
          <w:b w:val="0"/>
          <w:color w:val="3C5C86"/>
          <w:sz w:val="20"/>
          <w:lang w:val="en-US"/>
        </w:rPr>
        <w:t>OakTree</w:t>
      </w:r>
      <w:proofErr w:type="spellEnd"/>
      <w:r w:rsidRPr="00240ED4">
        <w:rPr>
          <w:b w:val="0"/>
          <w:color w:val="3C5C86"/>
          <w:sz w:val="20"/>
          <w:lang w:val="en-US"/>
        </w:rPr>
        <w:t xml:space="preserve"> Partners, a consultancy hired by the Freight CEO Task Force will present a new “storytelling” with argument to promote rail</w:t>
      </w:r>
      <w:r w:rsidR="00926E41">
        <w:rPr>
          <w:b w:val="0"/>
          <w:color w:val="3C5C86"/>
          <w:sz w:val="20"/>
          <w:lang w:val="en-US"/>
        </w:rPr>
        <w:t xml:space="preserve"> </w:t>
      </w:r>
      <w:r w:rsidRPr="00240ED4">
        <w:rPr>
          <w:b w:val="0"/>
          <w:color w:val="3C5C86"/>
          <w:sz w:val="20"/>
          <w:lang w:val="en-US"/>
        </w:rPr>
        <w:t xml:space="preserve">freight and ensure its viability and development. </w:t>
      </w:r>
    </w:p>
    <w:p w14:paraId="3CB6C544" w14:textId="77777777" w:rsidR="00926E41" w:rsidRDefault="00926E41" w:rsidP="00926E41">
      <w:pPr>
        <w:pStyle w:val="TitleParagraph"/>
        <w:jc w:val="both"/>
        <w:outlineLvl w:val="0"/>
        <w:rPr>
          <w:b w:val="0"/>
          <w:color w:val="3C5C86"/>
          <w:sz w:val="20"/>
          <w:lang w:val="en-US"/>
        </w:rPr>
      </w:pPr>
    </w:p>
    <w:p w14:paraId="4ABA860A" w14:textId="77777777" w:rsidR="00240ED4" w:rsidRPr="00240ED4" w:rsidRDefault="00926E41" w:rsidP="00926E41">
      <w:pPr>
        <w:pStyle w:val="TitleParagraph"/>
        <w:jc w:val="both"/>
        <w:outlineLvl w:val="0"/>
        <w:rPr>
          <w:b w:val="0"/>
          <w:color w:val="3C5C86"/>
          <w:sz w:val="20"/>
          <w:lang w:val="en-US"/>
        </w:rPr>
      </w:pPr>
      <w:r>
        <w:rPr>
          <w:b w:val="0"/>
          <w:color w:val="3C5C86"/>
          <w:sz w:val="20"/>
          <w:lang w:val="en-US"/>
        </w:rPr>
        <w:t xml:space="preserve">Freight </w:t>
      </w:r>
      <w:r w:rsidR="00240ED4" w:rsidRPr="00240ED4">
        <w:rPr>
          <w:b w:val="0"/>
          <w:color w:val="3C5C86"/>
          <w:sz w:val="20"/>
          <w:lang w:val="en-US"/>
        </w:rPr>
        <w:t xml:space="preserve">CEOs will be invited to discuss the messages and to reflect on ways to make </w:t>
      </w:r>
      <w:r>
        <w:rPr>
          <w:b w:val="0"/>
          <w:color w:val="3C5C86"/>
          <w:sz w:val="20"/>
          <w:lang w:val="en-US"/>
        </w:rPr>
        <w:t xml:space="preserve">targeted </w:t>
      </w:r>
      <w:r w:rsidR="00240ED4" w:rsidRPr="00240ED4">
        <w:rPr>
          <w:b w:val="0"/>
          <w:color w:val="3C5C86"/>
          <w:sz w:val="20"/>
          <w:lang w:val="en-US"/>
        </w:rPr>
        <w:t xml:space="preserve">grass-root promotion of them at National level, with a view to influencing European political debates. </w:t>
      </w:r>
    </w:p>
    <w:p w14:paraId="70B4FA48" w14:textId="77777777" w:rsidR="00240ED4" w:rsidRPr="00240ED4" w:rsidRDefault="00240ED4" w:rsidP="00926E41">
      <w:pPr>
        <w:pStyle w:val="TitleParagraph"/>
        <w:jc w:val="both"/>
        <w:outlineLvl w:val="0"/>
        <w:rPr>
          <w:b w:val="0"/>
          <w:color w:val="3C5C86"/>
          <w:sz w:val="20"/>
          <w:lang w:val="en-US"/>
        </w:rPr>
      </w:pPr>
    </w:p>
    <w:p w14:paraId="69F29563" w14:textId="77777777" w:rsidR="00926E41" w:rsidRDefault="00240ED4" w:rsidP="00926E41">
      <w:pPr>
        <w:pStyle w:val="TitleParagraph"/>
        <w:jc w:val="both"/>
        <w:outlineLvl w:val="0"/>
        <w:rPr>
          <w:b w:val="0"/>
          <w:i/>
          <w:color w:val="3C5C86"/>
          <w:sz w:val="20"/>
          <w:lang w:val="en-US"/>
        </w:rPr>
      </w:pPr>
      <w:r w:rsidRPr="00926E41">
        <w:rPr>
          <w:b w:val="0"/>
          <w:i/>
          <w:color w:val="3C5C86"/>
          <w:sz w:val="20"/>
          <w:lang w:val="en-US"/>
        </w:rPr>
        <w:t>(Coffee break</w:t>
      </w:r>
      <w:r w:rsidR="00926E41" w:rsidRPr="00926E41">
        <w:rPr>
          <w:b w:val="0"/>
          <w:i/>
          <w:color w:val="3C5C86"/>
          <w:sz w:val="20"/>
          <w:lang w:val="en-US"/>
        </w:rPr>
        <w:t xml:space="preserve"> of 30 min. included</w:t>
      </w:r>
      <w:r w:rsidRPr="00926E41">
        <w:rPr>
          <w:b w:val="0"/>
          <w:i/>
          <w:color w:val="3C5C86"/>
          <w:sz w:val="20"/>
          <w:lang w:val="en-US"/>
        </w:rPr>
        <w:t>)</w:t>
      </w:r>
    </w:p>
    <w:p w14:paraId="1A59F346" w14:textId="77777777" w:rsidR="007D2D0D" w:rsidRPr="00926E41" w:rsidRDefault="007D2D0D" w:rsidP="00926E41">
      <w:pPr>
        <w:pStyle w:val="TitleParagraph"/>
        <w:jc w:val="both"/>
        <w:outlineLvl w:val="0"/>
        <w:rPr>
          <w:b w:val="0"/>
          <w:i/>
          <w:color w:val="3C5C86"/>
          <w:sz w:val="20"/>
          <w:lang w:val="en-US"/>
        </w:rPr>
      </w:pPr>
    </w:p>
    <w:p w14:paraId="07D68506" w14:textId="77777777" w:rsidR="00926E41" w:rsidRPr="00926E41" w:rsidRDefault="00926E41" w:rsidP="00926E41">
      <w:pPr>
        <w:pStyle w:val="TitleParagraph"/>
        <w:jc w:val="both"/>
        <w:outlineLvl w:val="0"/>
        <w:rPr>
          <w:b w:val="0"/>
          <w:i/>
          <w:color w:val="3C5C86"/>
          <w:sz w:val="20"/>
          <w:lang w:val="en-US"/>
        </w:rPr>
      </w:pPr>
    </w:p>
    <w:p w14:paraId="4BB9DA52" w14:textId="65DA73D1" w:rsidR="00926E41" w:rsidRPr="0092116D" w:rsidRDefault="00926E41" w:rsidP="00926E41">
      <w:pPr>
        <w:pStyle w:val="TitleParagraph"/>
        <w:jc w:val="both"/>
        <w:outlineLvl w:val="0"/>
        <w:rPr>
          <w:lang w:val="en-US"/>
        </w:rPr>
      </w:pPr>
      <w:r w:rsidRPr="0092116D">
        <w:rPr>
          <w:lang w:val="en-US"/>
        </w:rPr>
        <w:t xml:space="preserve">WALKING NETWORKING LUNCH </w:t>
      </w:r>
      <w:r w:rsidRPr="0092116D">
        <w:rPr>
          <w:color w:val="C00000"/>
          <w:lang w:val="en-US"/>
        </w:rPr>
        <w:t>(12:00 – 13:00)</w:t>
      </w:r>
    </w:p>
    <w:p w14:paraId="33F95CE6" w14:textId="783A0B8F" w:rsidR="00926E41" w:rsidRDefault="00AD3BFE" w:rsidP="00926E41">
      <w:pPr>
        <w:pStyle w:val="TitleParagraph"/>
        <w:jc w:val="both"/>
        <w:outlineLvl w:val="0"/>
        <w:rPr>
          <w:b w:val="0"/>
          <w:i/>
          <w:color w:val="3C5C86"/>
          <w:sz w:val="20"/>
          <w:lang w:val="en-US"/>
        </w:rPr>
      </w:pPr>
      <w:r>
        <w:rPr>
          <w:b w:val="0"/>
          <w:i/>
          <w:color w:val="3C5C86"/>
          <w:sz w:val="20"/>
          <w:lang w:val="en-US"/>
        </w:rPr>
        <w:t>W</w:t>
      </w:r>
      <w:r w:rsidR="00926E41">
        <w:rPr>
          <w:b w:val="0"/>
          <w:i/>
          <w:color w:val="3C5C86"/>
          <w:sz w:val="20"/>
          <w:lang w:val="en-US"/>
        </w:rPr>
        <w:t>ith</w:t>
      </w:r>
      <w:r>
        <w:rPr>
          <w:b w:val="0"/>
          <w:i/>
          <w:color w:val="3C5C86"/>
          <w:sz w:val="20"/>
          <w:lang w:val="en-US"/>
        </w:rPr>
        <w:t xml:space="preserve"> an </w:t>
      </w:r>
      <w:r w:rsidR="00926E41">
        <w:rPr>
          <w:b w:val="0"/>
          <w:i/>
          <w:color w:val="3C5C86"/>
          <w:sz w:val="20"/>
          <w:lang w:val="en-US"/>
        </w:rPr>
        <w:t>o</w:t>
      </w:r>
      <w:r w:rsidR="0092116D">
        <w:rPr>
          <w:b w:val="0"/>
          <w:i/>
          <w:color w:val="3C5C86"/>
          <w:sz w:val="20"/>
          <w:lang w:val="en-US"/>
        </w:rPr>
        <w:t>pportunities</w:t>
      </w:r>
      <w:r w:rsidR="00926E41">
        <w:rPr>
          <w:b w:val="0"/>
          <w:i/>
          <w:color w:val="3C5C86"/>
          <w:sz w:val="20"/>
          <w:lang w:val="en-US"/>
        </w:rPr>
        <w:t xml:space="preserve"> to network with Logistic Managers of Shippers</w:t>
      </w:r>
      <w:r w:rsidR="0092116D">
        <w:rPr>
          <w:b w:val="0"/>
          <w:i/>
          <w:color w:val="3C5C86"/>
          <w:sz w:val="20"/>
          <w:lang w:val="en-US"/>
        </w:rPr>
        <w:t>,</w:t>
      </w:r>
      <w:r w:rsidR="00926E41">
        <w:rPr>
          <w:b w:val="0"/>
          <w:i/>
          <w:color w:val="3C5C86"/>
          <w:sz w:val="20"/>
          <w:lang w:val="en-US"/>
        </w:rPr>
        <w:t xml:space="preserve"> members of </w:t>
      </w:r>
      <w:r w:rsidR="0092116D">
        <w:rPr>
          <w:b w:val="0"/>
          <w:i/>
          <w:color w:val="3C5C86"/>
          <w:sz w:val="20"/>
          <w:lang w:val="en-US"/>
        </w:rPr>
        <w:t>th</w:t>
      </w:r>
      <w:r w:rsidR="00926E41">
        <w:rPr>
          <w:b w:val="0"/>
          <w:i/>
          <w:color w:val="3C5C86"/>
          <w:sz w:val="20"/>
          <w:lang w:val="en-US"/>
        </w:rPr>
        <w:t>e European Shippers Council</w:t>
      </w:r>
      <w:r w:rsidR="0092116D">
        <w:rPr>
          <w:b w:val="0"/>
          <w:i/>
          <w:color w:val="3C5C86"/>
          <w:sz w:val="20"/>
          <w:lang w:val="en-US"/>
        </w:rPr>
        <w:t xml:space="preserve"> (ESC</w:t>
      </w:r>
      <w:r w:rsidR="00926E41">
        <w:rPr>
          <w:b w:val="0"/>
          <w:i/>
          <w:color w:val="3C5C86"/>
          <w:sz w:val="20"/>
          <w:lang w:val="en-US"/>
        </w:rPr>
        <w:t>)</w:t>
      </w:r>
    </w:p>
    <w:p w14:paraId="006DA69F" w14:textId="77777777" w:rsidR="00F56BC0" w:rsidRPr="00926E41" w:rsidRDefault="00926E41" w:rsidP="00926E41">
      <w:pPr>
        <w:pStyle w:val="TitleParagraph"/>
        <w:jc w:val="both"/>
        <w:outlineLvl w:val="0"/>
        <w:rPr>
          <w:lang w:val="en-US"/>
        </w:rPr>
      </w:pPr>
      <w:r w:rsidRPr="00926E41">
        <w:rPr>
          <w:b w:val="0"/>
          <w:i/>
          <w:color w:val="3C5C86"/>
          <w:sz w:val="20"/>
          <w:lang w:val="en-US"/>
        </w:rPr>
        <w:br w:type="page"/>
      </w:r>
      <w:r w:rsidR="00A773CC" w:rsidRPr="00926E41">
        <w:rPr>
          <w:lang w:val="en-US"/>
        </w:rPr>
        <w:lastRenderedPageBreak/>
        <w:t>2</w:t>
      </w:r>
      <w:r>
        <w:rPr>
          <w:lang w:val="en-US"/>
        </w:rPr>
        <w:t>.</w:t>
      </w:r>
      <w:r w:rsidR="00A773CC" w:rsidRPr="00926E41">
        <w:rPr>
          <w:lang w:val="en-US"/>
        </w:rPr>
        <w:t xml:space="preserve"> </w:t>
      </w:r>
      <w:r w:rsidRPr="00926E41">
        <w:rPr>
          <w:lang w:val="en-US"/>
        </w:rPr>
        <w:t xml:space="preserve">Exchange of Views with </w:t>
      </w:r>
      <w:r w:rsidR="0092116D" w:rsidRPr="0092116D">
        <w:rPr>
          <w:u w:val="single"/>
          <w:lang w:val="en-US"/>
        </w:rPr>
        <w:t>CUSTOMERS</w:t>
      </w:r>
      <w:r>
        <w:rPr>
          <w:lang w:val="en-US"/>
        </w:rPr>
        <w:t xml:space="preserve"> </w:t>
      </w:r>
      <w:r w:rsidRPr="0092116D">
        <w:rPr>
          <w:color w:val="C00000"/>
          <w:lang w:val="en-US"/>
        </w:rPr>
        <w:t>(13:00 – 14:45)</w:t>
      </w:r>
    </w:p>
    <w:p w14:paraId="099DC4AF" w14:textId="77777777" w:rsidR="00F56BC0" w:rsidRPr="00926E41" w:rsidRDefault="00F56BC0" w:rsidP="00F56BC0">
      <w:pPr>
        <w:jc w:val="both"/>
        <w:rPr>
          <w:rFonts w:ascii="Verdana" w:hAnsi="Verdana"/>
          <w:b/>
          <w:color w:val="005FAA"/>
          <w:sz w:val="24"/>
        </w:rPr>
      </w:pPr>
    </w:p>
    <w:p w14:paraId="048F136B" w14:textId="77777777" w:rsidR="0092116D" w:rsidRDefault="00926E41" w:rsidP="00F56BC0">
      <w:pPr>
        <w:jc w:val="both"/>
        <w:rPr>
          <w:rFonts w:ascii="Verdana" w:hAnsi="Verdana"/>
          <w:color w:val="3C5C86"/>
          <w:sz w:val="20"/>
        </w:rPr>
      </w:pPr>
      <w:r>
        <w:rPr>
          <w:rFonts w:ascii="Verdana" w:hAnsi="Verdana"/>
          <w:color w:val="3C5C86"/>
          <w:sz w:val="20"/>
        </w:rPr>
        <w:t>Like last</w:t>
      </w:r>
      <w:r w:rsidRPr="00926E41">
        <w:rPr>
          <w:rFonts w:ascii="Verdana" w:hAnsi="Verdana"/>
          <w:color w:val="3C5C86"/>
          <w:sz w:val="20"/>
        </w:rPr>
        <w:t xml:space="preserve"> year, there will be an exchange of view with Logi</w:t>
      </w:r>
      <w:r>
        <w:rPr>
          <w:rFonts w:ascii="Verdana" w:hAnsi="Verdana"/>
          <w:color w:val="3C5C86"/>
          <w:sz w:val="20"/>
        </w:rPr>
        <w:t xml:space="preserve">stic Managers from </w:t>
      </w:r>
      <w:r w:rsidRPr="00926E41">
        <w:rPr>
          <w:rFonts w:ascii="Verdana" w:hAnsi="Verdana"/>
          <w:color w:val="3C5C86"/>
          <w:sz w:val="20"/>
        </w:rPr>
        <w:t xml:space="preserve">a </w:t>
      </w:r>
      <w:r>
        <w:rPr>
          <w:rFonts w:ascii="Verdana" w:hAnsi="Verdana"/>
          <w:color w:val="3C5C86"/>
          <w:sz w:val="20"/>
        </w:rPr>
        <w:t>number</w:t>
      </w:r>
      <w:r w:rsidRPr="00926E41">
        <w:rPr>
          <w:rFonts w:ascii="Verdana" w:hAnsi="Verdana"/>
          <w:color w:val="3C5C86"/>
          <w:sz w:val="20"/>
        </w:rPr>
        <w:t xml:space="preserve"> of </w:t>
      </w:r>
      <w:r>
        <w:rPr>
          <w:rFonts w:ascii="Verdana" w:hAnsi="Verdana"/>
          <w:color w:val="3C5C86"/>
          <w:sz w:val="20"/>
        </w:rPr>
        <w:t>S</w:t>
      </w:r>
      <w:r w:rsidRPr="00926E41">
        <w:rPr>
          <w:rFonts w:ascii="Verdana" w:hAnsi="Verdana"/>
          <w:color w:val="3C5C86"/>
          <w:sz w:val="20"/>
        </w:rPr>
        <w:t xml:space="preserve">hippers who are members of ESC (European Shippers Council). </w:t>
      </w:r>
    </w:p>
    <w:p w14:paraId="7FE8A46E" w14:textId="77777777" w:rsidR="00F56BC0" w:rsidRDefault="00926E41" w:rsidP="00F56BC0">
      <w:pPr>
        <w:jc w:val="both"/>
        <w:rPr>
          <w:rFonts w:ascii="Verdana" w:hAnsi="Verdana"/>
          <w:color w:val="3C5C86"/>
          <w:sz w:val="20"/>
        </w:rPr>
      </w:pPr>
      <w:r w:rsidRPr="00926E41">
        <w:rPr>
          <w:rFonts w:ascii="Verdana" w:hAnsi="Verdana"/>
          <w:color w:val="3C5C86"/>
          <w:sz w:val="20"/>
        </w:rPr>
        <w:t xml:space="preserve">This </w:t>
      </w:r>
      <w:r>
        <w:rPr>
          <w:rFonts w:ascii="Verdana" w:hAnsi="Verdana"/>
          <w:color w:val="3C5C86"/>
          <w:sz w:val="20"/>
        </w:rPr>
        <w:t>year</w:t>
      </w:r>
      <w:r w:rsidRPr="00926E41">
        <w:rPr>
          <w:rFonts w:ascii="Verdana" w:hAnsi="Verdana"/>
          <w:color w:val="3C5C86"/>
          <w:sz w:val="20"/>
        </w:rPr>
        <w:t xml:space="preserve">, we will have an opportunity to share </w:t>
      </w:r>
      <w:r w:rsidR="0092116D">
        <w:rPr>
          <w:rFonts w:ascii="Verdana" w:hAnsi="Verdana"/>
          <w:color w:val="3C5C86"/>
          <w:sz w:val="20"/>
        </w:rPr>
        <w:t>selected elements of our</w:t>
      </w:r>
      <w:r w:rsidRPr="00926E41">
        <w:rPr>
          <w:rFonts w:ascii="Verdana" w:hAnsi="Verdana"/>
          <w:color w:val="3C5C86"/>
          <w:sz w:val="20"/>
        </w:rPr>
        <w:t xml:space="preserve"> strategy (</w:t>
      </w:r>
      <w:r w:rsidR="0092116D">
        <w:rPr>
          <w:rFonts w:ascii="Verdana" w:hAnsi="Verdana"/>
          <w:color w:val="3C5C86"/>
          <w:sz w:val="20"/>
        </w:rPr>
        <w:t xml:space="preserve">to be </w:t>
      </w:r>
      <w:r w:rsidRPr="00926E41">
        <w:rPr>
          <w:rFonts w:ascii="Verdana" w:hAnsi="Verdana"/>
          <w:color w:val="3C5C86"/>
          <w:sz w:val="20"/>
        </w:rPr>
        <w:t xml:space="preserve">discussed in the morning) with them in an attempt to get </w:t>
      </w:r>
      <w:r>
        <w:rPr>
          <w:rFonts w:ascii="Verdana" w:hAnsi="Verdana"/>
          <w:color w:val="3C5C86"/>
          <w:sz w:val="20"/>
        </w:rPr>
        <w:t>them</w:t>
      </w:r>
      <w:r w:rsidRPr="00926E41">
        <w:rPr>
          <w:rFonts w:ascii="Verdana" w:hAnsi="Verdana"/>
          <w:color w:val="3C5C86"/>
          <w:sz w:val="20"/>
        </w:rPr>
        <w:t xml:space="preserve"> onboard before the polit</w:t>
      </w:r>
      <w:r>
        <w:rPr>
          <w:rFonts w:ascii="Verdana" w:hAnsi="Verdana"/>
          <w:color w:val="3C5C86"/>
          <w:sz w:val="20"/>
        </w:rPr>
        <w:t>ical guest joins the meeting</w:t>
      </w:r>
      <w:r w:rsidR="00A773CC" w:rsidRPr="00926E41">
        <w:rPr>
          <w:rFonts w:ascii="Verdana" w:hAnsi="Verdana"/>
          <w:color w:val="3C5C86"/>
          <w:sz w:val="20"/>
        </w:rPr>
        <w:t>.</w:t>
      </w:r>
    </w:p>
    <w:p w14:paraId="1AF90D22" w14:textId="77777777" w:rsidR="0092116D" w:rsidRDefault="0092116D" w:rsidP="00F56BC0">
      <w:pPr>
        <w:jc w:val="both"/>
        <w:rPr>
          <w:rFonts w:ascii="Verdana" w:hAnsi="Verdana"/>
          <w:color w:val="3C5C86"/>
          <w:sz w:val="20"/>
        </w:rPr>
      </w:pPr>
    </w:p>
    <w:p w14:paraId="5F798247" w14:textId="77777777" w:rsidR="0092116D" w:rsidRPr="0092116D" w:rsidRDefault="0092116D" w:rsidP="0092116D">
      <w:pPr>
        <w:pStyle w:val="TitleParagraph"/>
        <w:jc w:val="both"/>
        <w:outlineLvl w:val="0"/>
        <w:rPr>
          <w:lang w:val="en-US"/>
        </w:rPr>
      </w:pPr>
      <w:r w:rsidRPr="0092116D">
        <w:rPr>
          <w:lang w:val="en-US"/>
        </w:rPr>
        <w:t xml:space="preserve">COFFEE BREAK </w:t>
      </w:r>
      <w:r w:rsidRPr="0092116D">
        <w:rPr>
          <w:color w:val="C00000"/>
          <w:lang w:val="en-US"/>
        </w:rPr>
        <w:t>(14:45 – 15:15)</w:t>
      </w:r>
    </w:p>
    <w:p w14:paraId="5387CF15" w14:textId="22C33FC6" w:rsidR="0092116D" w:rsidRDefault="0092116D" w:rsidP="0092116D">
      <w:pPr>
        <w:pStyle w:val="TitleParagraph"/>
        <w:jc w:val="both"/>
        <w:outlineLvl w:val="0"/>
        <w:rPr>
          <w:b w:val="0"/>
          <w:i/>
          <w:color w:val="3C5C86"/>
          <w:sz w:val="20"/>
          <w:lang w:val="en-US"/>
        </w:rPr>
      </w:pPr>
      <w:proofErr w:type="gramStart"/>
      <w:r>
        <w:rPr>
          <w:b w:val="0"/>
          <w:i/>
          <w:color w:val="3C5C86"/>
          <w:sz w:val="20"/>
          <w:lang w:val="en-US"/>
        </w:rPr>
        <w:t>with</w:t>
      </w:r>
      <w:proofErr w:type="gramEnd"/>
      <w:r>
        <w:rPr>
          <w:b w:val="0"/>
          <w:i/>
          <w:color w:val="3C5C86"/>
          <w:sz w:val="20"/>
          <w:lang w:val="en-US"/>
        </w:rPr>
        <w:t xml:space="preserve"> </w:t>
      </w:r>
      <w:r w:rsidR="00AD3BFE">
        <w:rPr>
          <w:b w:val="0"/>
          <w:i/>
          <w:color w:val="3C5C86"/>
          <w:sz w:val="20"/>
          <w:lang w:val="en-US"/>
        </w:rPr>
        <w:t xml:space="preserve">an </w:t>
      </w:r>
      <w:r>
        <w:rPr>
          <w:b w:val="0"/>
          <w:i/>
          <w:color w:val="3C5C86"/>
          <w:sz w:val="20"/>
          <w:lang w:val="en-US"/>
        </w:rPr>
        <w:t>opportunity to network with Logistic Managers of the Shippers members of the European Shippers Council (ESC)</w:t>
      </w:r>
    </w:p>
    <w:p w14:paraId="1C204B0C" w14:textId="77777777" w:rsidR="0092116D" w:rsidRPr="00926E41" w:rsidRDefault="0092116D" w:rsidP="00F56BC0">
      <w:pPr>
        <w:jc w:val="both"/>
        <w:rPr>
          <w:rFonts w:ascii="Verdana" w:hAnsi="Verdana" w:cs="Verdana"/>
          <w:color w:val="3C5C86"/>
          <w:sz w:val="20"/>
          <w:szCs w:val="20"/>
        </w:rPr>
      </w:pPr>
    </w:p>
    <w:p w14:paraId="1DEBCCD9" w14:textId="77777777" w:rsidR="0092116D" w:rsidRPr="00926E41" w:rsidRDefault="0092116D" w:rsidP="0092116D">
      <w:pPr>
        <w:pStyle w:val="TitleParagraph"/>
        <w:jc w:val="both"/>
        <w:outlineLvl w:val="0"/>
        <w:rPr>
          <w:lang w:val="en-US"/>
        </w:rPr>
      </w:pPr>
      <w:r>
        <w:rPr>
          <w:lang w:val="en-US"/>
        </w:rPr>
        <w:t>3.</w:t>
      </w:r>
      <w:r w:rsidRPr="00926E41">
        <w:rPr>
          <w:lang w:val="en-US"/>
        </w:rPr>
        <w:t xml:space="preserve"> </w:t>
      </w:r>
      <w:r>
        <w:rPr>
          <w:lang w:val="en-US"/>
        </w:rPr>
        <w:t>Exchange of views w.</w:t>
      </w:r>
      <w:r w:rsidRPr="00926E41">
        <w:rPr>
          <w:lang w:val="en-US"/>
        </w:rPr>
        <w:t xml:space="preserve"> </w:t>
      </w:r>
      <w:r w:rsidRPr="0092116D">
        <w:rPr>
          <w:u w:val="single"/>
          <w:lang w:val="en-US"/>
        </w:rPr>
        <w:t>EUROPEAN COMMISSION</w:t>
      </w:r>
      <w:r>
        <w:rPr>
          <w:lang w:val="en-US"/>
        </w:rPr>
        <w:t xml:space="preserve"> </w:t>
      </w:r>
      <w:r>
        <w:rPr>
          <w:color w:val="C00000"/>
          <w:lang w:val="en-US"/>
        </w:rPr>
        <w:t>(15:15</w:t>
      </w:r>
      <w:r w:rsidRPr="0092116D">
        <w:rPr>
          <w:color w:val="C00000"/>
          <w:lang w:val="en-US"/>
        </w:rPr>
        <w:t xml:space="preserve"> –</w:t>
      </w:r>
      <w:r>
        <w:rPr>
          <w:color w:val="C00000"/>
          <w:lang w:val="en-US"/>
        </w:rPr>
        <w:t xml:space="preserve"> 16</w:t>
      </w:r>
      <w:r w:rsidRPr="0092116D">
        <w:rPr>
          <w:color w:val="C00000"/>
          <w:lang w:val="en-US"/>
        </w:rPr>
        <w:t>:45)</w:t>
      </w:r>
    </w:p>
    <w:p w14:paraId="7A1E713A" w14:textId="77777777" w:rsidR="0092116D" w:rsidRPr="00926E41" w:rsidRDefault="0092116D" w:rsidP="0092116D">
      <w:pPr>
        <w:jc w:val="both"/>
        <w:rPr>
          <w:rFonts w:ascii="Verdana" w:hAnsi="Verdana"/>
          <w:b/>
          <w:color w:val="005FAA"/>
          <w:sz w:val="24"/>
        </w:rPr>
      </w:pPr>
    </w:p>
    <w:p w14:paraId="7CEABA73" w14:textId="77777777" w:rsidR="0092116D" w:rsidRDefault="0092116D" w:rsidP="0092116D">
      <w:pPr>
        <w:jc w:val="both"/>
        <w:rPr>
          <w:rFonts w:ascii="Verdana" w:hAnsi="Verdana"/>
          <w:color w:val="3C5C86"/>
          <w:sz w:val="20"/>
        </w:rPr>
      </w:pPr>
      <w:r w:rsidRPr="0092116D">
        <w:rPr>
          <w:rFonts w:ascii="Verdana" w:hAnsi="Verdana"/>
          <w:color w:val="3C5C86"/>
          <w:sz w:val="20"/>
        </w:rPr>
        <w:t xml:space="preserve">This year, the new Director for Land Transport Directorate of the European Commission, </w:t>
      </w:r>
      <w:r w:rsidRPr="0092116D">
        <w:rPr>
          <w:rFonts w:ascii="Verdana" w:hAnsi="Verdana"/>
          <w:b/>
          <w:color w:val="3C5C86"/>
          <w:sz w:val="20"/>
        </w:rPr>
        <w:t>Elisabeth WERNER</w:t>
      </w:r>
      <w:r w:rsidRPr="0092116D">
        <w:rPr>
          <w:rFonts w:ascii="Verdana" w:hAnsi="Verdana"/>
          <w:color w:val="3C5C86"/>
          <w:sz w:val="20"/>
        </w:rPr>
        <w:t xml:space="preserve">, will honor us with her presence. Freight CEOs will be able </w:t>
      </w:r>
      <w:r>
        <w:rPr>
          <w:rFonts w:ascii="Verdana" w:hAnsi="Verdana"/>
          <w:color w:val="3C5C86"/>
          <w:sz w:val="20"/>
        </w:rPr>
        <w:t xml:space="preserve">to hear about the Commission’s priorities for the year to come. </w:t>
      </w:r>
    </w:p>
    <w:p w14:paraId="53FFBBB2" w14:textId="77777777" w:rsidR="001251DE" w:rsidRDefault="0092116D" w:rsidP="0092116D">
      <w:pPr>
        <w:jc w:val="both"/>
        <w:rPr>
          <w:rFonts w:ascii="Verdana" w:hAnsi="Verdana"/>
          <w:color w:val="3C5C86"/>
          <w:sz w:val="20"/>
        </w:rPr>
      </w:pPr>
      <w:r>
        <w:rPr>
          <w:rFonts w:ascii="Verdana" w:hAnsi="Verdana"/>
          <w:color w:val="3C5C86"/>
          <w:sz w:val="20"/>
        </w:rPr>
        <w:t>They will also have the opportunity to share their concerns</w:t>
      </w:r>
      <w:r w:rsidR="001251DE">
        <w:rPr>
          <w:rFonts w:ascii="Verdana" w:hAnsi="Verdana"/>
          <w:color w:val="3C5C86"/>
          <w:sz w:val="20"/>
        </w:rPr>
        <w:t xml:space="preserve"> based on the discussions that they will have had among themselves in the morning, and with the shippers after lunch. </w:t>
      </w:r>
    </w:p>
    <w:p w14:paraId="14D0877D" w14:textId="77777777" w:rsidR="001251DE" w:rsidRDefault="001251DE" w:rsidP="0092116D">
      <w:pPr>
        <w:jc w:val="both"/>
        <w:rPr>
          <w:rFonts w:ascii="Verdana" w:hAnsi="Verdana"/>
          <w:color w:val="3C5C86"/>
          <w:sz w:val="20"/>
        </w:rPr>
      </w:pPr>
    </w:p>
    <w:p w14:paraId="1EEA8880" w14:textId="77777777" w:rsidR="001251DE" w:rsidRPr="00926E41" w:rsidRDefault="001251DE" w:rsidP="001251DE">
      <w:pPr>
        <w:pStyle w:val="TitleParagraph"/>
        <w:jc w:val="both"/>
        <w:outlineLvl w:val="0"/>
        <w:rPr>
          <w:lang w:val="en-US"/>
        </w:rPr>
      </w:pPr>
      <w:r>
        <w:rPr>
          <w:lang w:val="en-US"/>
        </w:rPr>
        <w:t>4.</w:t>
      </w:r>
      <w:r w:rsidRPr="00926E41">
        <w:rPr>
          <w:lang w:val="en-US"/>
        </w:rPr>
        <w:t xml:space="preserve"> </w:t>
      </w:r>
      <w:r>
        <w:rPr>
          <w:lang w:val="en-US"/>
        </w:rPr>
        <w:t xml:space="preserve">Conclusions and date of </w:t>
      </w:r>
      <w:r w:rsidRPr="001251DE">
        <w:rPr>
          <w:lang w:val="en-US"/>
        </w:rPr>
        <w:t>next meeting</w:t>
      </w:r>
      <w:r>
        <w:rPr>
          <w:lang w:val="en-US"/>
        </w:rPr>
        <w:t xml:space="preserve"> </w:t>
      </w:r>
      <w:r>
        <w:rPr>
          <w:color w:val="C00000"/>
          <w:lang w:val="en-US"/>
        </w:rPr>
        <w:t>(16:45</w:t>
      </w:r>
      <w:r w:rsidRPr="0092116D">
        <w:rPr>
          <w:color w:val="C00000"/>
          <w:lang w:val="en-US"/>
        </w:rPr>
        <w:t xml:space="preserve"> –</w:t>
      </w:r>
      <w:r>
        <w:rPr>
          <w:color w:val="C00000"/>
          <w:lang w:val="en-US"/>
        </w:rPr>
        <w:t xml:space="preserve"> 17</w:t>
      </w:r>
      <w:r w:rsidRPr="0092116D">
        <w:rPr>
          <w:color w:val="C00000"/>
          <w:lang w:val="en-US"/>
        </w:rPr>
        <w:t>:</w:t>
      </w:r>
      <w:r>
        <w:rPr>
          <w:color w:val="C00000"/>
          <w:lang w:val="en-US"/>
        </w:rPr>
        <w:t>00</w:t>
      </w:r>
      <w:r w:rsidRPr="0092116D">
        <w:rPr>
          <w:color w:val="C00000"/>
          <w:lang w:val="en-US"/>
        </w:rPr>
        <w:t>)</w:t>
      </w:r>
    </w:p>
    <w:sectPr w:rsidR="001251DE" w:rsidRPr="00926E41" w:rsidSect="00F56BC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8" w:header="624" w:footer="680" w:gutter="0"/>
      <w:cols w:space="708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2076EA" w16cid:durableId="1E653FD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08DD88" w14:textId="77777777" w:rsidR="00322921" w:rsidRDefault="00322921">
      <w:pPr>
        <w:spacing w:after="0"/>
      </w:pPr>
      <w:r>
        <w:separator/>
      </w:r>
    </w:p>
  </w:endnote>
  <w:endnote w:type="continuationSeparator" w:id="0">
    <w:p w14:paraId="188F1FFD" w14:textId="77777777" w:rsidR="00322921" w:rsidRDefault="003229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-BoldMT">
    <w:altName w:val="Arial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charset w:val="4D"/>
    <w:family w:val="auto"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Light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13DC6" w14:textId="77777777" w:rsidR="00F56BC0" w:rsidRDefault="00A773CC" w:rsidP="00F56BC0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7BB883" w14:textId="77777777" w:rsidR="00F56BC0" w:rsidRDefault="00F56BC0" w:rsidP="00F56BC0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4FC57" w14:textId="77777777" w:rsidR="00F56BC0" w:rsidRPr="00A348B9" w:rsidRDefault="00F56BC0" w:rsidP="00F56BC0">
    <w:pPr>
      <w:pStyle w:val="Footer"/>
      <w:ind w:right="-624" w:firstLine="360"/>
      <w:rPr>
        <w:bCs/>
        <w:color w:val="3C5C86"/>
        <w:sz w:val="12"/>
      </w:rPr>
    </w:pPr>
  </w:p>
  <w:p w14:paraId="454147CF" w14:textId="77777777" w:rsidR="00F56BC0" w:rsidRPr="00A348B9" w:rsidRDefault="00B12E23" w:rsidP="00F56BC0">
    <w:pPr>
      <w:pStyle w:val="Footer"/>
      <w:ind w:right="-624" w:firstLine="360"/>
      <w:rPr>
        <w:bCs/>
        <w:color w:val="3C5C86"/>
        <w:sz w:val="12"/>
      </w:rPr>
    </w:pPr>
    <w:r w:rsidRPr="00A348B9">
      <w:rPr>
        <w:bCs/>
        <w:noProof/>
        <w:color w:val="3C5C86"/>
        <w:sz w:val="12"/>
        <w:lang w:val="fr-BE" w:eastAsia="fr-B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8E5B6D" wp14:editId="3B56397E">
              <wp:simplePos x="0" y="0"/>
              <wp:positionH relativeFrom="column">
                <wp:posOffset>-43815</wp:posOffset>
              </wp:positionH>
              <wp:positionV relativeFrom="paragraph">
                <wp:posOffset>74930</wp:posOffset>
              </wp:positionV>
              <wp:extent cx="6172200" cy="0"/>
              <wp:effectExtent l="0" t="0" r="0" b="0"/>
              <wp:wrapTight wrapText="bothSides">
                <wp:wrapPolygon edited="0">
                  <wp:start x="-33" y="0"/>
                  <wp:lineTo x="0" y="0"/>
                  <wp:lineTo x="10833" y="0"/>
                  <wp:lineTo x="10833" y="0"/>
                  <wp:lineTo x="21567" y="0"/>
                  <wp:lineTo x="21667" y="0"/>
                  <wp:lineTo x="-33" y="0"/>
                </wp:wrapPolygon>
              </wp:wrapTight>
              <wp:docPr id="5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3C5C8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42F13223"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5.9pt" to="482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" strokecolor="#3c5c86" strokeweight=".25pt">
              <v:fill o:detectmouseclick="t"/>
              <v:shadow opacity="22938f" offset="0"/>
              <o:lock v:ext="edit" shapetype="f"/>
              <w10:wrap type="tight"/>
            </v:line>
          </w:pict>
        </mc:Fallback>
      </mc:AlternateContent>
    </w:r>
  </w:p>
  <w:p w14:paraId="746C9E7F" w14:textId="77777777" w:rsidR="00F56BC0" w:rsidRPr="00A348B9" w:rsidRDefault="00F56BC0" w:rsidP="00F56BC0">
    <w:pPr>
      <w:pStyle w:val="Footer"/>
      <w:ind w:right="-624" w:firstLine="360"/>
      <w:rPr>
        <w:bCs/>
        <w:color w:val="3C5C86"/>
        <w:sz w:val="12"/>
      </w:rPr>
    </w:pPr>
  </w:p>
  <w:p w14:paraId="0609673A" w14:textId="77777777" w:rsidR="00F56BC0" w:rsidRPr="00A348B9" w:rsidRDefault="00A773CC" w:rsidP="007D2D0D">
    <w:pPr>
      <w:pStyle w:val="Footer"/>
      <w:tabs>
        <w:tab w:val="left" w:pos="5616"/>
      </w:tabs>
      <w:ind w:right="-624" w:firstLine="360"/>
      <w:rPr>
        <w:bCs/>
        <w:color w:val="3C5C86"/>
        <w:sz w:val="12"/>
      </w:rPr>
    </w:pPr>
    <w:r w:rsidRPr="00A348B9">
      <w:rPr>
        <w:bCs/>
        <w:color w:val="3C5C86"/>
        <w:sz w:val="12"/>
      </w:rPr>
      <w:tab/>
    </w:r>
    <w:r w:rsidRPr="00A348B9">
      <w:rPr>
        <w:bCs/>
        <w:color w:val="3C5C86"/>
        <w:sz w:val="12"/>
      </w:rPr>
      <w:tab/>
    </w:r>
  </w:p>
  <w:p w14:paraId="31C9BD91" w14:textId="77777777" w:rsidR="00F56BC0" w:rsidRPr="0051638F" w:rsidRDefault="00A773CC" w:rsidP="00F56BC0">
    <w:pPr>
      <w:pStyle w:val="Footer"/>
      <w:framePr w:wrap="around" w:vAnchor="text" w:hAnchor="page" w:x="1418" w:y="61"/>
      <w:rPr>
        <w:rStyle w:val="PageNumber"/>
      </w:rPr>
    </w:pPr>
    <w:r w:rsidRPr="00A348B9">
      <w:rPr>
        <w:rStyle w:val="PageNumber"/>
        <w:rFonts w:ascii="Verdana" w:hAnsi="Verdana"/>
        <w:b w:val="0"/>
        <w:color w:val="3C5C86"/>
        <w:sz w:val="12"/>
      </w:rPr>
      <w:fldChar w:fldCharType="begin"/>
    </w:r>
    <w:r w:rsidRPr="00A348B9">
      <w:rPr>
        <w:rStyle w:val="PageNumber"/>
        <w:rFonts w:ascii="Verdana" w:hAnsi="Verdana"/>
        <w:b w:val="0"/>
        <w:color w:val="3C5C86"/>
        <w:sz w:val="12"/>
      </w:rPr>
      <w:instrText xml:space="preserve">PAGE  </w:instrText>
    </w:r>
    <w:r w:rsidRPr="00A348B9">
      <w:rPr>
        <w:rStyle w:val="PageNumber"/>
        <w:rFonts w:ascii="Verdana" w:hAnsi="Verdana"/>
        <w:b w:val="0"/>
        <w:color w:val="3C5C86"/>
        <w:sz w:val="12"/>
      </w:rPr>
      <w:fldChar w:fldCharType="separate"/>
    </w:r>
    <w:r w:rsidR="005B608E">
      <w:rPr>
        <w:rStyle w:val="PageNumber"/>
        <w:rFonts w:ascii="Verdana" w:hAnsi="Verdana"/>
        <w:b w:val="0"/>
        <w:noProof/>
        <w:color w:val="3C5C86"/>
        <w:sz w:val="12"/>
      </w:rPr>
      <w:t>2</w:t>
    </w:r>
    <w:r w:rsidRPr="00A348B9">
      <w:rPr>
        <w:rStyle w:val="PageNumber"/>
        <w:rFonts w:ascii="Verdana" w:hAnsi="Verdana"/>
        <w:b w:val="0"/>
        <w:color w:val="3C5C86"/>
        <w:sz w:val="12"/>
      </w:rPr>
      <w:fldChar w:fldCharType="end"/>
    </w:r>
  </w:p>
  <w:p w14:paraId="237A1E92" w14:textId="77777777" w:rsidR="00F56BC0" w:rsidRPr="001A74E3" w:rsidRDefault="00F56BC0" w:rsidP="00F56B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9EAF1" w14:textId="77777777" w:rsidR="00F56BC0" w:rsidRPr="004B4786" w:rsidRDefault="00F56BC0" w:rsidP="00F56BC0">
    <w:pPr>
      <w:pStyle w:val="Footer"/>
      <w:ind w:right="-624" w:firstLine="360"/>
      <w:rPr>
        <w:rFonts w:ascii="Verdana" w:hAnsi="Verdana"/>
        <w:b/>
        <w:bCs/>
        <w:sz w:val="16"/>
      </w:rPr>
    </w:pPr>
  </w:p>
  <w:p w14:paraId="33870F7F" w14:textId="77777777" w:rsidR="00F56BC0" w:rsidRPr="004B4786" w:rsidRDefault="00F56BC0" w:rsidP="00F56BC0">
    <w:pPr>
      <w:pStyle w:val="Footer"/>
      <w:ind w:right="-624" w:firstLine="360"/>
      <w:rPr>
        <w:rFonts w:ascii="Verdana" w:hAnsi="Verdana"/>
        <w:b/>
        <w:bCs/>
        <w:sz w:val="16"/>
      </w:rPr>
    </w:pPr>
  </w:p>
  <w:p w14:paraId="5F6A3CD9" w14:textId="77777777" w:rsidR="00F56BC0" w:rsidRPr="004B4786" w:rsidRDefault="00F56BC0" w:rsidP="00F56BC0">
    <w:pPr>
      <w:pStyle w:val="Footer"/>
      <w:ind w:right="-624" w:firstLine="360"/>
      <w:rPr>
        <w:rFonts w:ascii="Verdana" w:hAnsi="Verdana"/>
        <w:b/>
        <w:bCs/>
        <w:sz w:val="16"/>
      </w:rPr>
    </w:pPr>
  </w:p>
  <w:p w14:paraId="09AD3624" w14:textId="77777777" w:rsidR="00F56BC0" w:rsidRPr="002D772C" w:rsidRDefault="00B12E23" w:rsidP="00F56BC0">
    <w:pPr>
      <w:pStyle w:val="Footer"/>
      <w:ind w:right="-624" w:firstLine="360"/>
      <w:jc w:val="center"/>
      <w:rPr>
        <w:b/>
        <w:bCs/>
        <w:sz w:val="16"/>
      </w:rPr>
    </w:pPr>
    <w:r>
      <w:rPr>
        <w:b/>
        <w:bCs/>
        <w:noProof/>
        <w:sz w:val="16"/>
        <w:lang w:val="fr-BE" w:eastAsia="fr-B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C47467B" wp14:editId="1567B1BB">
              <wp:simplePos x="0" y="0"/>
              <wp:positionH relativeFrom="column">
                <wp:posOffset>0</wp:posOffset>
              </wp:positionH>
              <wp:positionV relativeFrom="paragraph">
                <wp:posOffset>65405</wp:posOffset>
              </wp:positionV>
              <wp:extent cx="617220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3C5C8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411EED21" id="Line 1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5pt" to="486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" strokecolor="#3c5c86" strokeweight=".25pt">
              <v:fill o:detectmouseclick="t"/>
              <v:shadow opacity="22938f" offset="0"/>
              <o:lock v:ext="edit" shapetype="f"/>
            </v:line>
          </w:pict>
        </mc:Fallback>
      </mc:AlternateContent>
    </w:r>
  </w:p>
  <w:p w14:paraId="5502A65E" w14:textId="77777777" w:rsidR="00F56BC0" w:rsidRPr="00A348B9" w:rsidRDefault="00F56BC0" w:rsidP="00F56BC0">
    <w:pPr>
      <w:pStyle w:val="Footer"/>
      <w:ind w:right="-624" w:firstLine="360"/>
      <w:jc w:val="right"/>
      <w:rPr>
        <w:b/>
        <w:bCs/>
        <w:color w:val="A2000C"/>
        <w:sz w:val="16"/>
      </w:rPr>
    </w:pPr>
  </w:p>
  <w:p w14:paraId="61B55331" w14:textId="77777777" w:rsidR="00F56BC0" w:rsidRPr="00240ED4" w:rsidRDefault="00F56BC0" w:rsidP="00F56BC0">
    <w:pPr>
      <w:pStyle w:val="Footer"/>
      <w:ind w:firstLine="360"/>
      <w:rPr>
        <w:rFonts w:ascii="Verdana" w:hAnsi="Verdana"/>
        <w:sz w:val="12"/>
        <w:lang w:val="fr-BE"/>
      </w:rPr>
    </w:pPr>
  </w:p>
  <w:p w14:paraId="04455FFD" w14:textId="77777777" w:rsidR="00F56BC0" w:rsidRPr="00240ED4" w:rsidRDefault="00F56BC0" w:rsidP="00F56BC0">
    <w:pPr>
      <w:pStyle w:val="Footer"/>
      <w:rPr>
        <w:lang w:val="fr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640853" w14:textId="77777777" w:rsidR="00322921" w:rsidRDefault="00322921">
      <w:pPr>
        <w:spacing w:after="0"/>
      </w:pPr>
      <w:r>
        <w:separator/>
      </w:r>
    </w:p>
  </w:footnote>
  <w:footnote w:type="continuationSeparator" w:id="0">
    <w:p w14:paraId="4D2D6535" w14:textId="77777777" w:rsidR="00322921" w:rsidRDefault="003229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6BA02" w14:textId="77777777" w:rsidR="00F56BC0" w:rsidRDefault="00B12E23" w:rsidP="00F56BC0">
    <w:pPr>
      <w:spacing w:line="96" w:lineRule="auto"/>
      <w:rPr>
        <w:rFonts w:ascii="Verdana" w:hAnsi="Verdana" w:cs="Verdana"/>
        <w:b/>
        <w:bCs/>
        <w:color w:val="B71117"/>
        <w:sz w:val="20"/>
        <w:szCs w:val="18"/>
      </w:rPr>
    </w:pPr>
    <w:r>
      <w:rPr>
        <w:rFonts w:ascii="Verdana" w:hAnsi="Verdana" w:cs="Verdana"/>
        <w:b/>
        <w:bCs/>
        <w:noProof/>
        <w:color w:val="B71117"/>
        <w:sz w:val="20"/>
        <w:szCs w:val="18"/>
        <w:lang w:val="fr-BE" w:eastAsia="fr-B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B2ACAC0" wp14:editId="53B0FAB2">
              <wp:simplePos x="0" y="0"/>
              <wp:positionH relativeFrom="column">
                <wp:posOffset>-36195</wp:posOffset>
              </wp:positionH>
              <wp:positionV relativeFrom="paragraph">
                <wp:posOffset>106045</wp:posOffset>
              </wp:positionV>
              <wp:extent cx="3693795" cy="397510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6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93795" cy="397510"/>
                        <a:chOff x="1058" y="620"/>
                        <a:chExt cx="5817" cy="626"/>
                      </a:xfrm>
                    </wpg:grpSpPr>
                    <wps:wsp>
                      <wps:cNvPr id="7" name="Text Box 18"/>
                      <wps:cNvSpPr txBox="1">
                        <a:spLocks/>
                      </wps:cNvSpPr>
                      <wps:spPr bwMode="auto">
                        <a:xfrm>
                          <a:off x="1058" y="620"/>
                          <a:ext cx="5817" cy="4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1A0CA1" w14:textId="77777777" w:rsidR="00F56BC0" w:rsidRPr="00A348B9" w:rsidRDefault="00A773CC" w:rsidP="00F56BC0">
                            <w:pPr>
                              <w:pStyle w:val="PositionPaperTitle"/>
                              <w:rPr>
                                <w:color w:val="3C5C86"/>
                                <w:sz w:val="16"/>
                              </w:rPr>
                            </w:pPr>
                            <w:r w:rsidRPr="00A348B9">
                              <w:rPr>
                                <w:rFonts w:ascii="Verdana" w:hAnsi="Verdana"/>
                                <w:color w:val="A2000C"/>
                                <w:sz w:val="20"/>
                              </w:rPr>
                              <w:t>DRAFT AGENDA</w:t>
                            </w:r>
                          </w:p>
                          <w:p w14:paraId="70635114" w14:textId="77777777" w:rsidR="00F56BC0" w:rsidRPr="00A348B9" w:rsidRDefault="00F56BC0" w:rsidP="00F56BC0">
                            <w:pPr>
                              <w:pStyle w:val="PositionPaperTitle"/>
                              <w:rPr>
                                <w:color w:val="3C5C86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54000" tIns="54000" rIns="91440" bIns="18000" anchor="t" anchorCtr="0" upright="1">
                        <a:noAutofit/>
                      </wps:bodyPr>
                    </wps:wsp>
                    <wps:wsp>
                      <wps:cNvPr id="8" name="Text Box 19"/>
                      <wps:cNvSpPr txBox="1">
                        <a:spLocks/>
                      </wps:cNvSpPr>
                      <wps:spPr bwMode="auto">
                        <a:xfrm>
                          <a:off x="1058" y="842"/>
                          <a:ext cx="5817" cy="4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FA647B" w14:textId="77777777" w:rsidR="00F56BC0" w:rsidRPr="00A348B9" w:rsidRDefault="0092116D" w:rsidP="00F56BC0">
                            <w:pPr>
                              <w:pStyle w:val="PositionPaperTitle"/>
                              <w:rPr>
                                <w:rFonts w:ascii="Verdana" w:hAnsi="Verdana"/>
                                <w:b w:val="0"/>
                                <w:color w:val="A2000C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b w:val="0"/>
                                <w:color w:val="3C5C86"/>
                                <w:sz w:val="18"/>
                              </w:rPr>
                              <w:t>Vienna, 17 May</w:t>
                            </w:r>
                            <w:r w:rsidR="00A773CC" w:rsidRPr="00A348B9">
                              <w:rPr>
                                <w:rFonts w:ascii="Verdana" w:hAnsi="Verdana"/>
                                <w:b w:val="0"/>
                                <w:color w:val="3C5C86"/>
                                <w:sz w:val="18"/>
                              </w:rPr>
                              <w:t xml:space="preserve"> 201</w:t>
                            </w:r>
                            <w:r>
                              <w:rPr>
                                <w:rFonts w:ascii="Verdana" w:hAnsi="Verdana"/>
                                <w:b w:val="0"/>
                                <w:color w:val="3C5C86"/>
                                <w:sz w:val="1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54000" tIns="90000" rIns="91440" bIns="180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1B2ACAC0" id="Group 17" o:spid="_x0000_s1026" style="position:absolute;margin-left:-2.85pt;margin-top:8.35pt;width:290.85pt;height:31.3pt;z-index:251659264" coordorigin="1058,620" coordsize="5817,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left:1058;top:620;width:5817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" filled="f" stroked="f">
                <v:path arrowok="t"/>
                <v:textbox inset="1.5mm,1.5mm,,.5mm">
                  <w:txbxContent>
                    <w:p w14:paraId="461A0CA1" w14:textId="77777777" w:rsidR="00F56BC0" w:rsidRPr="00A348B9" w:rsidRDefault="00A773CC" w:rsidP="00F56BC0">
                      <w:pPr>
                        <w:pStyle w:val="PositionPaperTitle"/>
                        <w:rPr>
                          <w:color w:val="3C5C86"/>
                          <w:sz w:val="16"/>
                        </w:rPr>
                      </w:pPr>
                      <w:r w:rsidRPr="00A348B9">
                        <w:rPr>
                          <w:rFonts w:ascii="Verdana" w:hAnsi="Verdana"/>
                          <w:color w:val="A2000C"/>
                          <w:sz w:val="20"/>
                        </w:rPr>
                        <w:t>DRAFT AGENDA</w:t>
                      </w:r>
                    </w:p>
                    <w:p w14:paraId="70635114" w14:textId="77777777" w:rsidR="00F56BC0" w:rsidRPr="00A348B9" w:rsidRDefault="00F56BC0" w:rsidP="00F56BC0">
                      <w:pPr>
                        <w:pStyle w:val="PositionPaperTitle"/>
                        <w:rPr>
                          <w:color w:val="3C5C86"/>
                          <w:sz w:val="16"/>
                        </w:rPr>
                      </w:pPr>
                    </w:p>
                  </w:txbxContent>
                </v:textbox>
              </v:shape>
              <v:shape id="Text Box 19" o:spid="_x0000_s1028" type="#_x0000_t202" style="position:absolute;left:1058;top:842;width:5817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" filled="f" stroked="f">
                <v:path arrowok="t"/>
                <v:textbox inset="1.5mm,2.5mm,,.5mm">
                  <w:txbxContent>
                    <w:p w14:paraId="4FFA647B" w14:textId="77777777" w:rsidR="00F56BC0" w:rsidRPr="00A348B9" w:rsidRDefault="0092116D" w:rsidP="00F56BC0">
                      <w:pPr>
                        <w:pStyle w:val="PositionPaperTitle"/>
                        <w:rPr>
                          <w:rFonts w:ascii="Verdana" w:hAnsi="Verdana"/>
                          <w:b w:val="0"/>
                          <w:color w:val="A2000C"/>
                          <w:sz w:val="16"/>
                        </w:rPr>
                      </w:pPr>
                      <w:r>
                        <w:rPr>
                          <w:rFonts w:ascii="Verdana" w:hAnsi="Verdana"/>
                          <w:b w:val="0"/>
                          <w:color w:val="3C5C86"/>
                          <w:sz w:val="18"/>
                        </w:rPr>
                        <w:t>Vienna, 17 May</w:t>
                      </w:r>
                      <w:r w:rsidR="00A773CC" w:rsidRPr="00A348B9">
                        <w:rPr>
                          <w:rFonts w:ascii="Verdana" w:hAnsi="Verdana"/>
                          <w:b w:val="0"/>
                          <w:color w:val="3C5C86"/>
                          <w:sz w:val="18"/>
                        </w:rPr>
                        <w:t xml:space="preserve"> 201</w:t>
                      </w:r>
                      <w:r>
                        <w:rPr>
                          <w:rFonts w:ascii="Verdana" w:hAnsi="Verdana"/>
                          <w:b w:val="0"/>
                          <w:color w:val="3C5C86"/>
                          <w:sz w:val="18"/>
                        </w:rPr>
                        <w:t>8</w:t>
                      </w:r>
                    </w:p>
                  </w:txbxContent>
                </v:textbox>
              </v:shape>
              <w10:wrap type="tight"/>
            </v:group>
          </w:pict>
        </mc:Fallback>
      </mc:AlternateContent>
    </w:r>
  </w:p>
  <w:p w14:paraId="464AB9FD" w14:textId="77777777" w:rsidR="00F56BC0" w:rsidRPr="006C62CE" w:rsidRDefault="00A773CC" w:rsidP="00F56BC0">
    <w:pPr>
      <w:spacing w:line="96" w:lineRule="auto"/>
      <w:rPr>
        <w:rFonts w:ascii="Verdana" w:hAnsi="Verdana" w:cs="Verdana"/>
        <w:b/>
        <w:bCs/>
        <w:color w:val="B71117"/>
        <w:sz w:val="20"/>
        <w:szCs w:val="18"/>
      </w:rPr>
    </w:pPr>
    <w:r>
      <w:t xml:space="preserve"> </w:t>
    </w:r>
  </w:p>
  <w:p w14:paraId="3BCE01E4" w14:textId="77777777" w:rsidR="00F56BC0" w:rsidRDefault="00F56BC0" w:rsidP="00F56BC0">
    <w:pPr>
      <w:pStyle w:val="Header"/>
      <w:jc w:val="right"/>
    </w:pPr>
  </w:p>
  <w:p w14:paraId="692B5FA4" w14:textId="77777777" w:rsidR="00F56BC0" w:rsidRDefault="00F56BC0" w:rsidP="00F56BC0">
    <w:pPr>
      <w:pStyle w:val="Header"/>
      <w:jc w:val="right"/>
    </w:pPr>
  </w:p>
  <w:p w14:paraId="40011249" w14:textId="77777777" w:rsidR="00F56BC0" w:rsidRDefault="00F56BC0" w:rsidP="00F56BC0">
    <w:pPr>
      <w:pStyle w:val="Header"/>
      <w:jc w:val="right"/>
    </w:pPr>
  </w:p>
  <w:p w14:paraId="04275017" w14:textId="77777777" w:rsidR="00F56BC0" w:rsidRDefault="00F56BC0" w:rsidP="00F56BC0">
    <w:pPr>
      <w:pStyle w:val="Header"/>
      <w:jc w:val="right"/>
    </w:pPr>
  </w:p>
  <w:p w14:paraId="73384676" w14:textId="77777777" w:rsidR="00F56BC0" w:rsidRDefault="00F56BC0" w:rsidP="00F56BC0">
    <w:pPr>
      <w:pStyle w:val="Header"/>
      <w:jc w:val="right"/>
    </w:pPr>
  </w:p>
  <w:p w14:paraId="50F42157" w14:textId="77777777" w:rsidR="00F56BC0" w:rsidRDefault="00F56BC0" w:rsidP="00F56BC0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C78AD" w14:textId="77777777" w:rsidR="00F56BC0" w:rsidRDefault="00B12E23" w:rsidP="00F56BC0">
    <w:pPr>
      <w:spacing w:line="96" w:lineRule="auto"/>
      <w:rPr>
        <w:rFonts w:ascii="Verdana" w:hAnsi="Verdana" w:cs="Verdana"/>
        <w:b/>
        <w:bCs/>
        <w:color w:val="B71117"/>
        <w:sz w:val="20"/>
        <w:szCs w:val="18"/>
      </w:rPr>
    </w:pPr>
    <w:r w:rsidRPr="00A348B9">
      <w:rPr>
        <w:rFonts w:ascii="Verdana" w:hAnsi="Verdana" w:cs="Verdana"/>
        <w:b/>
        <w:bCs/>
        <w:noProof/>
        <w:color w:val="3C5C86"/>
        <w:sz w:val="20"/>
        <w:szCs w:val="18"/>
        <w:lang w:val="fr-BE" w:eastAsia="fr-B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5E868E4" wp14:editId="700CF606">
              <wp:simplePos x="0" y="0"/>
              <wp:positionH relativeFrom="column">
                <wp:posOffset>0</wp:posOffset>
              </wp:positionH>
              <wp:positionV relativeFrom="paragraph">
                <wp:posOffset>46355</wp:posOffset>
              </wp:positionV>
              <wp:extent cx="3693795" cy="397510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93795" cy="397510"/>
                        <a:chOff x="1058" y="620"/>
                        <a:chExt cx="5817" cy="626"/>
                      </a:xfrm>
                    </wpg:grpSpPr>
                    <wps:wsp>
                      <wps:cNvPr id="3" name="Text Box 15"/>
                      <wps:cNvSpPr txBox="1">
                        <a:spLocks/>
                      </wps:cNvSpPr>
                      <wps:spPr bwMode="auto">
                        <a:xfrm>
                          <a:off x="1058" y="620"/>
                          <a:ext cx="5817" cy="4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AEB172" w14:textId="77777777" w:rsidR="00F56BC0" w:rsidRPr="00A348B9" w:rsidRDefault="00A773CC" w:rsidP="00F56BC0">
                            <w:pPr>
                              <w:pStyle w:val="PositionPaperTitle"/>
                              <w:rPr>
                                <w:color w:val="3C5C86"/>
                                <w:sz w:val="16"/>
                              </w:rPr>
                            </w:pPr>
                            <w:r w:rsidRPr="00A348B9">
                              <w:rPr>
                                <w:rFonts w:ascii="Verdana" w:hAnsi="Verdana"/>
                                <w:color w:val="A2000C"/>
                                <w:sz w:val="20"/>
                              </w:rPr>
                              <w:t>DRAFT AGENDA</w:t>
                            </w:r>
                          </w:p>
                          <w:p w14:paraId="11DA4553" w14:textId="77777777" w:rsidR="00F56BC0" w:rsidRPr="00A348B9" w:rsidRDefault="00F56BC0" w:rsidP="00F56BC0">
                            <w:pPr>
                              <w:pStyle w:val="PositionPaperTitle"/>
                              <w:rPr>
                                <w:color w:val="3C5C86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54000" rIns="91440" bIns="18000" anchor="t" anchorCtr="0" upright="1">
                        <a:noAutofit/>
                      </wps:bodyPr>
                    </wps:wsp>
                    <wps:wsp>
                      <wps:cNvPr id="4" name="Text Box 16"/>
                      <wps:cNvSpPr txBox="1">
                        <a:spLocks/>
                      </wps:cNvSpPr>
                      <wps:spPr bwMode="auto">
                        <a:xfrm>
                          <a:off x="1058" y="842"/>
                          <a:ext cx="5817" cy="4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70E5AE" w14:textId="77777777" w:rsidR="00F56BC0" w:rsidRPr="00A348B9" w:rsidRDefault="0092116D" w:rsidP="00F56BC0">
                            <w:pPr>
                              <w:pStyle w:val="PositionPaperTitle"/>
                              <w:rPr>
                                <w:rFonts w:ascii="Verdana" w:hAnsi="Verdana"/>
                                <w:b w:val="0"/>
                                <w:color w:val="3C5C86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b w:val="0"/>
                                <w:color w:val="3C5C86"/>
                                <w:sz w:val="18"/>
                              </w:rPr>
                              <w:t>Vienna, 17 May 2018</w:t>
                            </w:r>
                          </w:p>
                        </w:txbxContent>
                      </wps:txbx>
                      <wps:bodyPr rot="0" vert="horz" wrap="square" lIns="18000" tIns="90000" rIns="91440" bIns="180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75E868E4" id="Group 14" o:spid="_x0000_s1029" style="position:absolute;margin-left:0;margin-top:3.65pt;width:290.85pt;height:31.3pt;z-index:251658240" coordorigin="1058,620" coordsize="5817,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0" type="#_x0000_t202" style="position:absolute;left:1058;top:620;width:5817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" filled="f" stroked="f">
                <v:path arrowok="t"/>
                <v:textbox inset=".5mm,1.5mm,,.5mm">
                  <w:txbxContent>
                    <w:p w14:paraId="5DAEB172" w14:textId="77777777" w:rsidR="00F56BC0" w:rsidRPr="00A348B9" w:rsidRDefault="00A773CC" w:rsidP="00F56BC0">
                      <w:pPr>
                        <w:pStyle w:val="PositionPaperTitle"/>
                        <w:rPr>
                          <w:color w:val="3C5C86"/>
                          <w:sz w:val="16"/>
                        </w:rPr>
                      </w:pPr>
                      <w:r w:rsidRPr="00A348B9">
                        <w:rPr>
                          <w:rFonts w:ascii="Verdana" w:hAnsi="Verdana"/>
                          <w:color w:val="A2000C"/>
                          <w:sz w:val="20"/>
                        </w:rPr>
                        <w:t>DRAFT AGENDA</w:t>
                      </w:r>
                    </w:p>
                    <w:p w14:paraId="11DA4553" w14:textId="77777777" w:rsidR="00F56BC0" w:rsidRPr="00A348B9" w:rsidRDefault="00F56BC0" w:rsidP="00F56BC0">
                      <w:pPr>
                        <w:pStyle w:val="PositionPaperTitle"/>
                        <w:rPr>
                          <w:color w:val="3C5C86"/>
                          <w:sz w:val="16"/>
                        </w:rPr>
                      </w:pPr>
                    </w:p>
                  </w:txbxContent>
                </v:textbox>
              </v:shape>
              <v:shape id="Text Box 16" o:spid="_x0000_s1031" type="#_x0000_t202" style="position:absolute;left:1058;top:842;width:5817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" filled="f" stroked="f">
                <v:path arrowok="t"/>
                <v:textbox inset=".5mm,2.5mm,,.5mm">
                  <w:txbxContent>
                    <w:p w14:paraId="5170E5AE" w14:textId="77777777" w:rsidR="00F56BC0" w:rsidRPr="00A348B9" w:rsidRDefault="0092116D" w:rsidP="00F56BC0">
                      <w:pPr>
                        <w:pStyle w:val="PositionPaperTitle"/>
                        <w:rPr>
                          <w:rFonts w:ascii="Verdana" w:hAnsi="Verdana"/>
                          <w:b w:val="0"/>
                          <w:color w:val="3C5C86"/>
                          <w:sz w:val="16"/>
                        </w:rPr>
                      </w:pPr>
                      <w:r>
                        <w:rPr>
                          <w:rFonts w:ascii="Verdana" w:hAnsi="Verdana"/>
                          <w:b w:val="0"/>
                          <w:color w:val="3C5C86"/>
                          <w:sz w:val="18"/>
                        </w:rPr>
                        <w:t>Vienna, 17 May 2018</w:t>
                      </w:r>
                    </w:p>
                  </w:txbxContent>
                </v:textbox>
              </v:shape>
              <w10:wrap type="tight"/>
            </v:group>
          </w:pict>
        </mc:Fallback>
      </mc:AlternateContent>
    </w:r>
  </w:p>
  <w:p w14:paraId="194E2B70" w14:textId="77777777" w:rsidR="00F56BC0" w:rsidRPr="00A348B9" w:rsidRDefault="00F56BC0" w:rsidP="00F56BC0">
    <w:pPr>
      <w:spacing w:line="96" w:lineRule="auto"/>
      <w:rPr>
        <w:rFonts w:ascii="Verdana" w:hAnsi="Verdana" w:cs="Verdana"/>
        <w:b/>
        <w:bCs/>
        <w:color w:val="3C5C86"/>
        <w:sz w:val="20"/>
        <w:szCs w:val="18"/>
      </w:rPr>
    </w:pPr>
  </w:p>
  <w:p w14:paraId="66E53012" w14:textId="77777777" w:rsidR="00F56BC0" w:rsidRDefault="00F56BC0" w:rsidP="00F56BC0">
    <w:pPr>
      <w:pStyle w:val="Header"/>
      <w:jc w:val="right"/>
    </w:pPr>
  </w:p>
  <w:p w14:paraId="0171FEDB" w14:textId="77777777" w:rsidR="00F56BC0" w:rsidRDefault="00A773CC" w:rsidP="00F56BC0">
    <w:pPr>
      <w:pStyle w:val="Header"/>
      <w:jc w:val="right"/>
    </w:pPr>
    <w:r>
      <w:t xml:space="preserve"> </w:t>
    </w:r>
  </w:p>
  <w:p w14:paraId="0D4AC2A5" w14:textId="77777777" w:rsidR="00F56BC0" w:rsidRDefault="00F56BC0" w:rsidP="00F56BC0">
    <w:pPr>
      <w:pStyle w:val="Header"/>
    </w:pPr>
  </w:p>
  <w:p w14:paraId="0819F86E" w14:textId="77777777" w:rsidR="00F56BC0" w:rsidRDefault="00F56BC0"/>
  <w:p w14:paraId="675C53AF" w14:textId="77777777" w:rsidR="00F56BC0" w:rsidRDefault="00F56BC0"/>
  <w:p w14:paraId="5C036037" w14:textId="77777777" w:rsidR="00F56BC0" w:rsidRDefault="00F56BC0"/>
  <w:p w14:paraId="088EF4E7" w14:textId="77777777" w:rsidR="00F56BC0" w:rsidRDefault="00F56BC0"/>
  <w:p w14:paraId="6F55EA01" w14:textId="77777777" w:rsidR="00F56BC0" w:rsidRDefault="00F56BC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DF432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5EC66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DA8A2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6A8A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63C30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54652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FDE3D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378ED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2B2B1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BC4A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B127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85627A"/>
    <w:multiLevelType w:val="multilevel"/>
    <w:tmpl w:val="FDFA14EA"/>
    <w:lvl w:ilvl="0">
      <w:start w:val="1"/>
      <w:numFmt w:val="bullet"/>
      <w:lvlText w:val=""/>
      <w:lvlJc w:val="left"/>
      <w:pPr>
        <w:ind w:left="360" w:hanging="190"/>
      </w:pPr>
      <w:rPr>
        <w:rFonts w:ascii="Wingdings" w:hAnsi="Wingdings" w:hint="default"/>
        <w:b/>
        <w:i w:val="0"/>
        <w:color w:val="A2000C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D51600"/>
    <w:multiLevelType w:val="multilevel"/>
    <w:tmpl w:val="040C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15D676CD"/>
    <w:multiLevelType w:val="hybridMultilevel"/>
    <w:tmpl w:val="0AA80CEE"/>
    <w:lvl w:ilvl="0" w:tplc="FA30B822">
      <w:start w:val="1"/>
      <w:numFmt w:val="bullet"/>
      <w:pStyle w:val="Style1"/>
      <w:lvlText w:val=""/>
      <w:lvlJc w:val="left"/>
      <w:pPr>
        <w:ind w:left="473" w:hanging="360"/>
      </w:pPr>
      <w:rPr>
        <w:rFonts w:ascii="Wingdings" w:hAnsi="Wingdings" w:hint="default"/>
        <w:b/>
        <w:i w:val="0"/>
        <w:color w:val="005FAA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3A75A0"/>
    <w:multiLevelType w:val="multilevel"/>
    <w:tmpl w:val="FDFA14EA"/>
    <w:styleLink w:val="Style4"/>
    <w:lvl w:ilvl="0">
      <w:start w:val="1"/>
      <w:numFmt w:val="bullet"/>
      <w:lvlText w:val=""/>
      <w:lvlJc w:val="left"/>
      <w:pPr>
        <w:ind w:left="1606" w:hanging="190"/>
      </w:pPr>
      <w:rPr>
        <w:rFonts w:ascii="Wingdings" w:hAnsi="Wingdings" w:hint="default"/>
        <w:b/>
        <w:i w:val="0"/>
        <w:color w:val="A2000C"/>
        <w:sz w:val="24"/>
      </w:rPr>
    </w:lvl>
    <w:lvl w:ilvl="1">
      <w:start w:val="1"/>
      <w:numFmt w:val="bullet"/>
      <w:lvlText w:val="o"/>
      <w:lvlJc w:val="left"/>
      <w:pPr>
        <w:ind w:left="297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13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9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15" w15:restartNumberingAfterBreak="0">
    <w:nsid w:val="211C62D6"/>
    <w:multiLevelType w:val="hybridMultilevel"/>
    <w:tmpl w:val="64489910"/>
    <w:lvl w:ilvl="0" w:tplc="08447312">
      <w:start w:val="1"/>
      <w:numFmt w:val="bullet"/>
      <w:lvlText w:val=""/>
      <w:lvlJc w:val="left"/>
      <w:pPr>
        <w:ind w:left="1891" w:hanging="190"/>
      </w:pPr>
      <w:rPr>
        <w:rFonts w:ascii="Wingdings" w:hAnsi="Wingdings" w:hint="default"/>
        <w:b/>
        <w:i w:val="0"/>
        <w:color w:val="A2000C"/>
        <w:sz w:val="24"/>
      </w:rPr>
    </w:lvl>
    <w:lvl w:ilvl="1" w:tplc="040C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16" w15:restartNumberingAfterBreak="0">
    <w:nsid w:val="2B0A4D82"/>
    <w:multiLevelType w:val="multilevel"/>
    <w:tmpl w:val="FDFA14EA"/>
    <w:numStyleLink w:val="Style3"/>
  </w:abstractNum>
  <w:abstractNum w:abstractNumId="17" w15:restartNumberingAfterBreak="0">
    <w:nsid w:val="2D7E6910"/>
    <w:multiLevelType w:val="multilevel"/>
    <w:tmpl w:val="FDFA14EA"/>
    <w:styleLink w:val="Style3"/>
    <w:lvl w:ilvl="0">
      <w:start w:val="1"/>
      <w:numFmt w:val="bullet"/>
      <w:lvlText w:val=""/>
      <w:lvlJc w:val="left"/>
      <w:pPr>
        <w:ind w:left="1606" w:hanging="190"/>
      </w:pPr>
      <w:rPr>
        <w:rFonts w:ascii="Wingdings" w:hAnsi="Wingdings" w:hint="default"/>
        <w:b/>
        <w:i w:val="0"/>
        <w:color w:val="A2000C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C12EBB"/>
    <w:multiLevelType w:val="multilevel"/>
    <w:tmpl w:val="4E8A5B1C"/>
    <w:lvl w:ilvl="0">
      <w:start w:val="1"/>
      <w:numFmt w:val="bullet"/>
      <w:lvlText w:val=""/>
      <w:lvlJc w:val="left"/>
      <w:pPr>
        <w:tabs>
          <w:tab w:val="num" w:pos="227"/>
        </w:tabs>
        <w:ind w:left="227" w:hanging="114"/>
      </w:pPr>
      <w:rPr>
        <w:rFonts w:ascii="Symbol" w:hAnsi="Symbol" w:hint="default"/>
        <w:b/>
        <w:i w:val="0"/>
        <w:color w:val="005FAA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F0486"/>
    <w:multiLevelType w:val="hybridMultilevel"/>
    <w:tmpl w:val="7576AC0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ED3D11"/>
    <w:multiLevelType w:val="multilevel"/>
    <w:tmpl w:val="4370B4CA"/>
    <w:lvl w:ilvl="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b/>
        <w:i w:val="0"/>
        <w:color w:val="FFFFFF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8173C9"/>
    <w:multiLevelType w:val="multilevel"/>
    <w:tmpl w:val="FDFA14EA"/>
    <w:lvl w:ilvl="0">
      <w:start w:val="1"/>
      <w:numFmt w:val="bullet"/>
      <w:lvlText w:val=""/>
      <w:lvlJc w:val="left"/>
      <w:pPr>
        <w:ind w:left="1891" w:hanging="190"/>
      </w:pPr>
      <w:rPr>
        <w:rFonts w:ascii="Wingdings" w:hAnsi="Wingdings" w:hint="default"/>
        <w:b/>
        <w:i w:val="0"/>
        <w:color w:val="A2000C"/>
        <w:sz w:val="24"/>
      </w:rPr>
    </w:lvl>
    <w:lvl w:ilvl="1">
      <w:start w:val="1"/>
      <w:numFmt w:val="bullet"/>
      <w:lvlText w:val="o"/>
      <w:lvlJc w:val="left"/>
      <w:pPr>
        <w:ind w:left="297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13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9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22" w15:restartNumberingAfterBreak="0">
    <w:nsid w:val="466E3376"/>
    <w:multiLevelType w:val="hybridMultilevel"/>
    <w:tmpl w:val="0C22EE58"/>
    <w:lvl w:ilvl="0" w:tplc="3F84358E">
      <w:start w:val="1"/>
      <w:numFmt w:val="bullet"/>
      <w:pStyle w:val="Bullets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/>
        <w:i w:val="0"/>
        <w:color w:val="A2000C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7B723A"/>
    <w:multiLevelType w:val="hybridMultilevel"/>
    <w:tmpl w:val="B204E4B8"/>
    <w:lvl w:ilvl="0" w:tplc="8820C8B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0"/>
  </w:num>
  <w:num w:numId="15">
    <w:abstractNumId w:val="13"/>
  </w:num>
  <w:num w:numId="16">
    <w:abstractNumId w:val="18"/>
  </w:num>
  <w:num w:numId="17">
    <w:abstractNumId w:val="12"/>
  </w:num>
  <w:num w:numId="18">
    <w:abstractNumId w:val="20"/>
  </w:num>
  <w:num w:numId="19">
    <w:abstractNumId w:val="11"/>
  </w:num>
  <w:num w:numId="20">
    <w:abstractNumId w:val="17"/>
  </w:num>
  <w:num w:numId="21">
    <w:abstractNumId w:val="16"/>
  </w:num>
  <w:num w:numId="22">
    <w:abstractNumId w:val="21"/>
  </w:num>
  <w:num w:numId="23">
    <w:abstractNumId w:val="14"/>
  </w:num>
  <w:num w:numId="24">
    <w:abstractNumId w:val="15"/>
    <w:lvlOverride w:ilvl="0">
      <w:startOverride w:val="1"/>
    </w:lvlOverride>
  </w:num>
  <w:num w:numId="25">
    <w:abstractNumId w:val="22"/>
  </w:num>
  <w:num w:numId="26">
    <w:abstractNumId w:val="19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attachedTemplate r:id="rId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8B9"/>
    <w:rsid w:val="001251DE"/>
    <w:rsid w:val="00240ED4"/>
    <w:rsid w:val="00322921"/>
    <w:rsid w:val="004C2F05"/>
    <w:rsid w:val="005B608E"/>
    <w:rsid w:val="007D2D0D"/>
    <w:rsid w:val="0092116D"/>
    <w:rsid w:val="00926E41"/>
    <w:rsid w:val="00A170CE"/>
    <w:rsid w:val="00A348B9"/>
    <w:rsid w:val="00A773CC"/>
    <w:rsid w:val="00AD3BFE"/>
    <w:rsid w:val="00B12E23"/>
    <w:rsid w:val="00C24F1F"/>
    <w:rsid w:val="00C54CA2"/>
    <w:rsid w:val="00D37DCE"/>
    <w:rsid w:val="00F56B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9ED6F"/>
  <w15:docId w15:val="{59DF08D0-A48F-2E46-B228-6313A321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Times New Roman"/>
        <w:lang w:val="de-AT" w:eastAsia="de-DE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"/>
    <w:qFormat/>
    <w:rsid w:val="003C66CF"/>
    <w:pPr>
      <w:suppressAutoHyphens/>
      <w:spacing w:after="120"/>
    </w:pPr>
    <w:rPr>
      <w:rFonts w:ascii="Trebuchet MS" w:hAnsi="Trebuchet MS"/>
      <w:color w:val="000090"/>
      <w:sz w:val="18"/>
      <w:szCs w:val="24"/>
      <w:lang w:val="en-US" w:eastAsia="en-US"/>
    </w:rPr>
  </w:style>
  <w:style w:type="paragraph" w:styleId="Heading1">
    <w:name w:val="heading 1"/>
    <w:aliases w:val="Quote"/>
    <w:basedOn w:val="Normal"/>
    <w:next w:val="Normal"/>
    <w:link w:val="Heading1Char"/>
    <w:autoRedefine/>
    <w:uiPriority w:val="9"/>
    <w:qFormat/>
    <w:rsid w:val="00D42D6A"/>
    <w:pPr>
      <w:keepNext/>
      <w:keepLines/>
      <w:numPr>
        <w:numId w:val="17"/>
      </w:numPr>
      <w:spacing w:before="480"/>
      <w:outlineLvl w:val="0"/>
    </w:pPr>
    <w:rPr>
      <w:rFonts w:eastAsia="Times New Roman"/>
      <w:b/>
      <w:bCs/>
      <w:color w:val="33A4FF"/>
      <w:sz w:val="40"/>
      <w:szCs w:val="32"/>
    </w:rPr>
  </w:style>
  <w:style w:type="paragraph" w:styleId="Heading2">
    <w:name w:val="heading 2"/>
    <w:basedOn w:val="Normal"/>
    <w:next w:val="Normal"/>
    <w:link w:val="Heading2Char"/>
    <w:rsid w:val="00D42D6A"/>
    <w:pPr>
      <w:keepNext/>
      <w:keepLines/>
      <w:numPr>
        <w:ilvl w:val="1"/>
        <w:numId w:val="17"/>
      </w:numPr>
      <w:spacing w:before="200" w:after="0"/>
      <w:outlineLvl w:val="1"/>
    </w:pPr>
    <w:rPr>
      <w:rFonts w:ascii="Verdana" w:eastAsia="Times New Roman" w:hAnsi="Verdana"/>
      <w:b/>
      <w:bCs/>
      <w:color w:val="005FAA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42D6A"/>
    <w:pPr>
      <w:keepNext/>
      <w:keepLines/>
      <w:numPr>
        <w:ilvl w:val="2"/>
        <w:numId w:val="17"/>
      </w:numPr>
      <w:spacing w:before="200"/>
      <w:outlineLvl w:val="2"/>
    </w:pPr>
    <w:rPr>
      <w:rFonts w:eastAsia="Times New Roman"/>
      <w:b/>
      <w:bCs/>
      <w:color w:val="005FA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Quote Char"/>
    <w:link w:val="Heading1"/>
    <w:uiPriority w:val="9"/>
    <w:rsid w:val="00D42D6A"/>
    <w:rPr>
      <w:rFonts w:ascii="Trebuchet MS" w:eastAsia="Times New Roman" w:hAnsi="Trebuchet MS" w:cs="Times New Roman"/>
      <w:b/>
      <w:bCs/>
      <w:color w:val="33A4FF"/>
      <w:sz w:val="40"/>
      <w:szCs w:val="32"/>
    </w:rPr>
  </w:style>
  <w:style w:type="character" w:customStyle="1" w:styleId="Heading2Char">
    <w:name w:val="Heading 2 Char"/>
    <w:link w:val="Heading2"/>
    <w:rsid w:val="00D42D6A"/>
    <w:rPr>
      <w:rFonts w:ascii="Verdana" w:eastAsia="Times New Roman" w:hAnsi="Verdana" w:cs="Times New Roman"/>
      <w:b/>
      <w:bCs/>
      <w:color w:val="005FAA"/>
      <w:sz w:val="26"/>
      <w:szCs w:val="26"/>
    </w:rPr>
  </w:style>
  <w:style w:type="character" w:customStyle="1" w:styleId="Heading3Char">
    <w:name w:val="Heading 3 Char"/>
    <w:link w:val="Heading3"/>
    <w:uiPriority w:val="9"/>
    <w:rsid w:val="00D42D6A"/>
    <w:rPr>
      <w:rFonts w:ascii="Trebuchet MS" w:eastAsia="Times New Roman" w:hAnsi="Trebuchet MS" w:cs="Times New Roman"/>
      <w:b/>
      <w:bCs/>
      <w:color w:val="005FAA"/>
      <w:sz w:val="20"/>
    </w:rPr>
  </w:style>
  <w:style w:type="paragraph" w:customStyle="1" w:styleId="FooterPage1">
    <w:name w:val="Footer Page 1"/>
    <w:basedOn w:val="Normal"/>
    <w:qFormat/>
    <w:rsid w:val="00542782"/>
    <w:pPr>
      <w:widowControl w:val="0"/>
      <w:autoSpaceDE w:val="0"/>
      <w:autoSpaceDN w:val="0"/>
      <w:adjustRightInd w:val="0"/>
      <w:spacing w:before="120" w:after="57" w:line="624" w:lineRule="auto"/>
      <w:textAlignment w:val="center"/>
    </w:pPr>
    <w:rPr>
      <w:rFonts w:ascii="Arial-BoldMT" w:hAnsi="Arial-BoldMT" w:cs="Arial-BoldMT"/>
      <w:b/>
      <w:bCs/>
      <w:color w:val="024DA1"/>
      <w:sz w:val="20"/>
      <w:szCs w:val="20"/>
      <w:lang w:val="en-GB"/>
    </w:rPr>
  </w:style>
  <w:style w:type="character" w:styleId="PageNumber">
    <w:name w:val="page number"/>
    <w:uiPriority w:val="99"/>
    <w:rsid w:val="00542782"/>
    <w:rPr>
      <w:rFonts w:ascii="Arial" w:hAnsi="Arial"/>
      <w:b/>
      <w:sz w:val="20"/>
    </w:rPr>
  </w:style>
  <w:style w:type="paragraph" w:customStyle="1" w:styleId="Language">
    <w:name w:val="Language"/>
    <w:basedOn w:val="Normal"/>
    <w:qFormat/>
    <w:rsid w:val="00542782"/>
    <w:pPr>
      <w:widowControl w:val="0"/>
      <w:autoSpaceDE w:val="0"/>
      <w:autoSpaceDN w:val="0"/>
      <w:adjustRightInd w:val="0"/>
      <w:spacing w:after="57" w:line="288" w:lineRule="auto"/>
      <w:textAlignment w:val="center"/>
    </w:pPr>
    <w:rPr>
      <w:rFonts w:cs="ArialMT"/>
      <w:color w:val="024DA1"/>
      <w:sz w:val="20"/>
      <w:szCs w:val="20"/>
      <w:lang w:val="en-GB"/>
    </w:rPr>
  </w:style>
  <w:style w:type="paragraph" w:customStyle="1" w:styleId="OSHATableTitle">
    <w:name w:val="OSHA_Table Title"/>
    <w:basedOn w:val="Normal"/>
    <w:qFormat/>
    <w:rsid w:val="00542782"/>
    <w:pPr>
      <w:widowControl w:val="0"/>
      <w:autoSpaceDE w:val="0"/>
      <w:autoSpaceDN w:val="0"/>
      <w:adjustRightInd w:val="0"/>
      <w:spacing w:after="0" w:line="288" w:lineRule="auto"/>
      <w:ind w:left="113" w:right="113"/>
      <w:textAlignment w:val="center"/>
    </w:pPr>
    <w:rPr>
      <w:rFonts w:eastAsia="Times New Roman" w:cs="Arial-BoldMT"/>
      <w:b/>
      <w:color w:val="024DA1"/>
      <w:szCs w:val="18"/>
      <w:lang w:val="en-GB" w:eastAsia="fr-FR"/>
    </w:rPr>
  </w:style>
  <w:style w:type="paragraph" w:customStyle="1" w:styleId="OSHATableBody">
    <w:name w:val="OSHA_Table Body"/>
    <w:basedOn w:val="Normal"/>
    <w:qFormat/>
    <w:rsid w:val="00D42D6A"/>
    <w:pPr>
      <w:widowControl w:val="0"/>
      <w:autoSpaceDE w:val="0"/>
      <w:autoSpaceDN w:val="0"/>
      <w:adjustRightInd w:val="0"/>
      <w:spacing w:after="0" w:line="288" w:lineRule="auto"/>
      <w:ind w:right="113"/>
      <w:textAlignment w:val="center"/>
    </w:pPr>
    <w:rPr>
      <w:rFonts w:eastAsia="Times New Roman" w:cs="Arial-BoldMT"/>
      <w:sz w:val="16"/>
      <w:szCs w:val="16"/>
      <w:lang w:val="en-GB" w:eastAsia="fr-FR"/>
    </w:rPr>
  </w:style>
  <w:style w:type="paragraph" w:customStyle="1" w:styleId="TitleArticle">
    <w:name w:val="Title Article"/>
    <w:basedOn w:val="Header"/>
    <w:autoRedefine/>
    <w:qFormat/>
    <w:rsid w:val="00213603"/>
    <w:rPr>
      <w:b/>
      <w:bCs/>
      <w:color w:val="3C5C86"/>
    </w:rPr>
  </w:style>
  <w:style w:type="paragraph" w:styleId="Header">
    <w:name w:val="header"/>
    <w:basedOn w:val="Normal"/>
    <w:link w:val="HeaderChar"/>
    <w:uiPriority w:val="99"/>
    <w:unhideWhenUsed/>
    <w:rsid w:val="0069491D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link w:val="Header"/>
    <w:uiPriority w:val="99"/>
    <w:rsid w:val="0069491D"/>
    <w:rPr>
      <w:rFonts w:ascii="Arial" w:hAnsi="Arial"/>
      <w:color w:val="FFFFFF"/>
      <w:sz w:val="18"/>
    </w:rPr>
  </w:style>
  <w:style w:type="paragraph" w:customStyle="1" w:styleId="Summarytitle">
    <w:name w:val="Summary title"/>
    <w:basedOn w:val="Normal"/>
    <w:autoRedefine/>
    <w:qFormat/>
    <w:rsid w:val="0069491D"/>
    <w:pPr>
      <w:spacing w:before="240"/>
    </w:pPr>
    <w:rPr>
      <w:rFonts w:ascii="Helvetica" w:hAnsi="Helvetica"/>
      <w:b/>
      <w:color w:val="008000"/>
      <w:sz w:val="30"/>
    </w:rPr>
  </w:style>
  <w:style w:type="paragraph" w:customStyle="1" w:styleId="SummaryTit">
    <w:name w:val="SummaryTit"/>
    <w:basedOn w:val="Summarytitle"/>
    <w:autoRedefine/>
    <w:qFormat/>
    <w:rsid w:val="0069491D"/>
    <w:pPr>
      <w:ind w:left="-567"/>
    </w:pPr>
  </w:style>
  <w:style w:type="paragraph" w:customStyle="1" w:styleId="Pointlist">
    <w:name w:val="Point_list"/>
    <w:basedOn w:val="Normal"/>
    <w:autoRedefine/>
    <w:qFormat/>
    <w:rsid w:val="003C66CF"/>
    <w:pPr>
      <w:spacing w:before="240"/>
      <w:ind w:left="-567"/>
    </w:pPr>
    <w:rPr>
      <w:rFonts w:ascii="Helvetica" w:hAnsi="Helvetica"/>
      <w:b/>
      <w:color w:val="auto"/>
      <w:sz w:val="24"/>
    </w:rPr>
  </w:style>
  <w:style w:type="paragraph" w:customStyle="1" w:styleId="Text">
    <w:name w:val="Text"/>
    <w:basedOn w:val="Normal"/>
    <w:autoRedefine/>
    <w:qFormat/>
    <w:rsid w:val="003C66CF"/>
    <w:pPr>
      <w:spacing w:before="360" w:after="240"/>
      <w:ind w:left="-567"/>
    </w:pPr>
    <w:rPr>
      <w:rFonts w:ascii="Helvetica Light" w:hAnsi="Helvetica Light"/>
      <w:color w:val="auto"/>
      <w:sz w:val="24"/>
    </w:rPr>
  </w:style>
  <w:style w:type="paragraph" w:styleId="Footer">
    <w:name w:val="footer"/>
    <w:basedOn w:val="Normal"/>
    <w:link w:val="FooterChar"/>
    <w:uiPriority w:val="99"/>
    <w:unhideWhenUsed/>
    <w:rsid w:val="00F412F2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link w:val="Footer"/>
    <w:uiPriority w:val="99"/>
    <w:rsid w:val="00F412F2"/>
    <w:rPr>
      <w:rFonts w:ascii="Arial" w:hAnsi="Arial"/>
      <w:color w:val="FFFFFF"/>
      <w:sz w:val="18"/>
    </w:rPr>
  </w:style>
  <w:style w:type="paragraph" w:styleId="NoSpacing">
    <w:name w:val="No Spacing"/>
    <w:link w:val="NoSpacingChar"/>
    <w:uiPriority w:val="1"/>
    <w:qFormat/>
    <w:rsid w:val="00F412F2"/>
    <w:pPr>
      <w:spacing w:line="360" w:lineRule="auto"/>
    </w:pPr>
    <w:rPr>
      <w:rFonts w:eastAsia="Times New Roman"/>
      <w:sz w:val="22"/>
      <w:szCs w:val="22"/>
      <w:lang w:val="en-US" w:eastAsia="fr-FR"/>
    </w:rPr>
  </w:style>
  <w:style w:type="character" w:customStyle="1" w:styleId="NoSpacingChar">
    <w:name w:val="No Spacing Char"/>
    <w:link w:val="NoSpacing"/>
    <w:uiPriority w:val="1"/>
    <w:rsid w:val="00F412F2"/>
    <w:rPr>
      <w:rFonts w:eastAsia="Times New Roman"/>
      <w:sz w:val="22"/>
      <w:szCs w:val="22"/>
      <w:lang w:eastAsia="fr-FR"/>
    </w:rPr>
  </w:style>
  <w:style w:type="paragraph" w:customStyle="1" w:styleId="Pa5">
    <w:name w:val="Pa5"/>
    <w:basedOn w:val="Normal"/>
    <w:next w:val="Normal"/>
    <w:uiPriority w:val="99"/>
    <w:rsid w:val="000B5813"/>
    <w:pPr>
      <w:widowControl w:val="0"/>
      <w:suppressAutoHyphens w:val="0"/>
      <w:autoSpaceDE w:val="0"/>
      <w:autoSpaceDN w:val="0"/>
      <w:adjustRightInd w:val="0"/>
      <w:spacing w:after="0" w:line="181" w:lineRule="atLeast"/>
    </w:pPr>
    <w:rPr>
      <w:rFonts w:ascii="Verdana" w:hAnsi="Verdana"/>
      <w:color w:val="auto"/>
      <w:sz w:val="24"/>
      <w:lang w:val="fr-FR"/>
    </w:rPr>
  </w:style>
  <w:style w:type="paragraph" w:customStyle="1" w:styleId="Signaturename">
    <w:name w:val="Signature_name"/>
    <w:basedOn w:val="TitleArticle"/>
    <w:autoRedefine/>
    <w:qFormat/>
    <w:rsid w:val="000E6FE8"/>
    <w:rPr>
      <w:sz w:val="20"/>
    </w:rPr>
  </w:style>
  <w:style w:type="paragraph" w:customStyle="1" w:styleId="signaturename0">
    <w:name w:val="signature_name"/>
    <w:basedOn w:val="Signaturename"/>
    <w:qFormat/>
    <w:rsid w:val="000E6FE8"/>
    <w:rPr>
      <w:bCs w:val="0"/>
    </w:rPr>
  </w:style>
  <w:style w:type="paragraph" w:customStyle="1" w:styleId="PositionPaperTitle">
    <w:name w:val="PositionPaper_Title"/>
    <w:basedOn w:val="Normal"/>
    <w:qFormat/>
    <w:rsid w:val="00D42D6A"/>
    <w:rPr>
      <w:rFonts w:cs="Verdana"/>
      <w:b/>
      <w:bCs/>
      <w:color w:val="005FAA"/>
      <w:sz w:val="24"/>
      <w:szCs w:val="18"/>
    </w:rPr>
  </w:style>
  <w:style w:type="paragraph" w:customStyle="1" w:styleId="Titre1">
    <w:name w:val="Titre1"/>
    <w:basedOn w:val="Normal"/>
    <w:qFormat/>
    <w:rsid w:val="00D42D6A"/>
    <w:rPr>
      <w:rFonts w:cs="Verdana"/>
      <w:b/>
      <w:bCs/>
      <w:color w:val="B71117"/>
      <w:sz w:val="40"/>
      <w:szCs w:val="18"/>
    </w:rPr>
  </w:style>
  <w:style w:type="paragraph" w:customStyle="1" w:styleId="TitleBlue">
    <w:name w:val="Title_Blue"/>
    <w:basedOn w:val="Titre1"/>
    <w:qFormat/>
    <w:rsid w:val="00281B1B"/>
    <w:rPr>
      <w:rFonts w:ascii="Verdana" w:hAnsi="Verdana"/>
      <w:color w:val="005FAA"/>
    </w:rPr>
  </w:style>
  <w:style w:type="paragraph" w:customStyle="1" w:styleId="BoldText">
    <w:name w:val="Bold_Text"/>
    <w:basedOn w:val="Heading2"/>
    <w:qFormat/>
    <w:rsid w:val="00D42D6A"/>
    <w:pPr>
      <w:spacing w:before="120" w:after="120"/>
    </w:pPr>
    <w:rPr>
      <w:sz w:val="20"/>
      <w:lang w:val="fr-FR"/>
    </w:rPr>
  </w:style>
  <w:style w:type="paragraph" w:customStyle="1" w:styleId="Style1">
    <w:name w:val="Style1"/>
    <w:basedOn w:val="OSHATableBody"/>
    <w:qFormat/>
    <w:rsid w:val="00D42D6A"/>
    <w:pPr>
      <w:numPr>
        <w:numId w:val="15"/>
      </w:numPr>
    </w:pPr>
  </w:style>
  <w:style w:type="paragraph" w:customStyle="1" w:styleId="Bold">
    <w:name w:val="Bold"/>
    <w:basedOn w:val="TitleArticle"/>
    <w:qFormat/>
    <w:rsid w:val="00363449"/>
    <w:rPr>
      <w:color w:val="005FAA"/>
      <w:sz w:val="20"/>
    </w:rPr>
  </w:style>
  <w:style w:type="paragraph" w:customStyle="1" w:styleId="TitleChapter">
    <w:name w:val="Title Chapter"/>
    <w:basedOn w:val="Normal"/>
    <w:qFormat/>
    <w:rsid w:val="008E79C2"/>
    <w:pPr>
      <w:widowControl w:val="0"/>
      <w:suppressAutoHyphens w:val="0"/>
      <w:autoSpaceDE w:val="0"/>
      <w:autoSpaceDN w:val="0"/>
      <w:adjustRightInd w:val="0"/>
      <w:spacing w:after="0" w:line="181" w:lineRule="atLeast"/>
    </w:pPr>
    <w:rPr>
      <w:b/>
      <w:color w:val="005FAA"/>
      <w:sz w:val="24"/>
      <w:lang w:val="fr-FR"/>
    </w:rPr>
  </w:style>
  <w:style w:type="paragraph" w:customStyle="1" w:styleId="Footertextsmall">
    <w:name w:val="Footer_textsmall"/>
    <w:basedOn w:val="Normal"/>
    <w:qFormat/>
    <w:rsid w:val="001A74E3"/>
    <w:pPr>
      <w:jc w:val="both"/>
    </w:pPr>
    <w:rPr>
      <w:rFonts w:ascii="Verdana" w:hAnsi="Verdana"/>
      <w:color w:val="3C5C86"/>
      <w:sz w:val="12"/>
    </w:rPr>
  </w:style>
  <w:style w:type="paragraph" w:customStyle="1" w:styleId="Style2">
    <w:name w:val="Style2"/>
    <w:basedOn w:val="Footertextsmall"/>
    <w:qFormat/>
    <w:rsid w:val="00906DDC"/>
    <w:pPr>
      <w:contextualSpacing/>
    </w:pPr>
  </w:style>
  <w:style w:type="paragraph" w:customStyle="1" w:styleId="Bullets">
    <w:name w:val="Bullets"/>
    <w:basedOn w:val="Normal"/>
    <w:qFormat/>
    <w:rsid w:val="00F678ED"/>
    <w:pPr>
      <w:widowControl w:val="0"/>
      <w:numPr>
        <w:numId w:val="25"/>
      </w:numPr>
      <w:autoSpaceDE w:val="0"/>
      <w:autoSpaceDN w:val="0"/>
      <w:adjustRightInd w:val="0"/>
      <w:spacing w:before="120" w:line="288" w:lineRule="auto"/>
      <w:ind w:right="113"/>
      <w:textAlignment w:val="center"/>
    </w:pPr>
    <w:rPr>
      <w:rFonts w:ascii="Verdana" w:eastAsia="Times New Roman" w:hAnsi="Verdana" w:cs="Arial-BoldMT"/>
      <w:color w:val="3C5C86"/>
      <w:sz w:val="20"/>
      <w:szCs w:val="16"/>
      <w:lang w:val="en-GB" w:eastAsia="fr-FR"/>
    </w:rPr>
  </w:style>
  <w:style w:type="numbering" w:customStyle="1" w:styleId="Style3">
    <w:name w:val="Style3"/>
    <w:rsid w:val="00F678ED"/>
    <w:pPr>
      <w:numPr>
        <w:numId w:val="20"/>
      </w:numPr>
    </w:pPr>
  </w:style>
  <w:style w:type="numbering" w:customStyle="1" w:styleId="Style4">
    <w:name w:val="Style4"/>
    <w:rsid w:val="00F678ED"/>
    <w:pPr>
      <w:numPr>
        <w:numId w:val="23"/>
      </w:numPr>
    </w:pPr>
  </w:style>
  <w:style w:type="paragraph" w:customStyle="1" w:styleId="TitleParagraph">
    <w:name w:val="Title_Paragraph"/>
    <w:basedOn w:val="TitleChapter"/>
    <w:qFormat/>
    <w:rsid w:val="00A26BEE"/>
    <w:rPr>
      <w:rFonts w:ascii="Verdana" w:hAnsi="Verdana"/>
    </w:rPr>
  </w:style>
  <w:style w:type="character" w:styleId="CommentReference">
    <w:name w:val="annotation reference"/>
    <w:basedOn w:val="DefaultParagraphFont"/>
    <w:semiHidden/>
    <w:unhideWhenUsed/>
    <w:rsid w:val="00D37DC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37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7DCE"/>
    <w:rPr>
      <w:rFonts w:ascii="Trebuchet MS" w:hAnsi="Trebuchet MS"/>
      <w:color w:val="00009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7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7DCE"/>
    <w:rPr>
      <w:rFonts w:ascii="Trebuchet MS" w:hAnsi="Trebuchet MS"/>
      <w:b/>
      <w:bCs/>
      <w:color w:val="000090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D37DCE"/>
    <w:pPr>
      <w:spacing w:after="0"/>
    </w:pPr>
    <w:rPr>
      <w:rFonts w:ascii="Arial" w:hAnsi="Arial" w:cs="Arial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37DCE"/>
    <w:rPr>
      <w:rFonts w:ascii="Arial" w:hAnsi="Arial" w:cs="Arial"/>
      <w:color w:val="000090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ER-SRV01\RedirectedFolders\JD\My%20Documents\Jacques\Miscellaneous\Templates\Agenda_meetings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3E3AB-1C0A-4209-9939-000852A26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Agenda_meetings</Template>
  <TotalTime>16</TotalTime>
  <Pages>1</Pages>
  <Words>412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page in extremis</Company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Dirand</dc:creator>
  <cp:keywords/>
  <cp:lastModifiedBy>Jacques Dirand</cp:lastModifiedBy>
  <cp:revision>7</cp:revision>
  <cp:lastPrinted>2015-07-24T15:22:00Z</cp:lastPrinted>
  <dcterms:created xsi:type="dcterms:W3CDTF">2018-03-27T20:06:00Z</dcterms:created>
  <dcterms:modified xsi:type="dcterms:W3CDTF">2018-03-29T11:49:00Z</dcterms:modified>
</cp:coreProperties>
</file>